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E64F" w14:textId="307B8603" w:rsidR="00D4051C" w:rsidRDefault="00000000" w:rsidP="00242407">
      <w:pPr>
        <w:pStyle w:val="Heading1"/>
        <w:jc w:val="center"/>
      </w:pPr>
      <w:bookmarkStart w:id="0" w:name="_Hlk160985209"/>
      <w:r>
        <w:t>Assessment Schedule</w:t>
      </w:r>
      <w:r w:rsidR="00242407">
        <w:t xml:space="preserve"> </w:t>
      </w:r>
      <w:r>
        <w:t>Legal Studies – Year 11</w:t>
      </w:r>
    </w:p>
    <w:p w14:paraId="1EEE34E0" w14:textId="77777777" w:rsidR="00D4051C" w:rsidRDefault="00000000">
      <w:pPr>
        <w:jc w:val="center"/>
      </w:pPr>
      <w:r>
        <w:t>2024</w:t>
      </w:r>
    </w:p>
    <w:tbl>
      <w:tblPr>
        <w:tblStyle w:val="a"/>
        <w:tblW w:w="9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7"/>
        <w:gridCol w:w="1812"/>
        <w:gridCol w:w="1873"/>
        <w:gridCol w:w="1843"/>
        <w:gridCol w:w="1823"/>
      </w:tblGrid>
      <w:tr w:rsidR="00D4051C" w14:paraId="342A2F9D" w14:textId="77777777">
        <w:trPr>
          <w:tblHeader/>
          <w:jc w:val="center"/>
        </w:trPr>
        <w:tc>
          <w:tcPr>
            <w:tcW w:w="1908" w:type="dxa"/>
            <w:vMerge w:val="restart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F367D" w14:textId="77777777" w:rsidR="00D4051C" w:rsidRDefault="0000000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Component</w:t>
            </w:r>
          </w:p>
        </w:tc>
        <w:tc>
          <w:tcPr>
            <w:tcW w:w="1812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8A2D54" w14:textId="77777777" w:rsidR="00D4051C" w:rsidRDefault="0000000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Task 1</w:t>
            </w:r>
          </w:p>
        </w:tc>
        <w:tc>
          <w:tcPr>
            <w:tcW w:w="1873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F9DA23" w14:textId="77777777" w:rsidR="00D4051C" w:rsidRDefault="0000000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Task 2</w:t>
            </w:r>
          </w:p>
        </w:tc>
        <w:tc>
          <w:tcPr>
            <w:tcW w:w="1843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325CC2" w14:textId="77777777" w:rsidR="00D4051C" w:rsidRDefault="0000000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Task 3</w:t>
            </w:r>
          </w:p>
        </w:tc>
        <w:tc>
          <w:tcPr>
            <w:tcW w:w="1823" w:type="dxa"/>
            <w:vMerge w:val="restart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D7BFC" w14:textId="77777777" w:rsidR="00D4051C" w:rsidRDefault="0000000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Weighting %</w:t>
            </w:r>
          </w:p>
        </w:tc>
      </w:tr>
      <w:tr w:rsidR="00D4051C" w14:paraId="17EEB276" w14:textId="77777777">
        <w:trPr>
          <w:tblHeader/>
          <w:jc w:val="center"/>
        </w:trPr>
        <w:tc>
          <w:tcPr>
            <w:tcW w:w="1908" w:type="dxa"/>
            <w:vMerge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71754C" w14:textId="77777777" w:rsidR="00D4051C" w:rsidRDefault="00D40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ADC798" w14:textId="77777777" w:rsidR="00D4051C" w:rsidRDefault="00000000">
            <w:pPr>
              <w:spacing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Research Task and Presentation</w:t>
            </w:r>
          </w:p>
          <w:p w14:paraId="0DCEC3AD" w14:textId="77777777" w:rsidR="00D4051C" w:rsidRDefault="00000000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Legal System</w:t>
            </w:r>
          </w:p>
          <w:p w14:paraId="503572D4" w14:textId="77777777" w:rsidR="00D4051C" w:rsidRDefault="00D4051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830496" w14:textId="77777777" w:rsidR="00D4051C" w:rsidRDefault="00000000">
            <w:pPr>
              <w:spacing w:after="12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 class Analysis and Response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1653B29B" w14:textId="77777777" w:rsidR="00D4051C" w:rsidRDefault="00000000">
            <w:pPr>
              <w:spacing w:after="12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The Legal System/ The Individual and the Law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79C0F" w14:textId="77777777" w:rsidR="00D4051C" w:rsidRDefault="0000000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Yearly Examination</w:t>
            </w:r>
          </w:p>
        </w:tc>
        <w:tc>
          <w:tcPr>
            <w:tcW w:w="1823" w:type="dxa"/>
            <w:vMerge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AA451" w14:textId="77777777" w:rsidR="00D4051C" w:rsidRDefault="00D40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D4051C" w14:paraId="0E2F8220" w14:textId="77777777">
        <w:trPr>
          <w:tblHeader/>
          <w:jc w:val="center"/>
        </w:trPr>
        <w:tc>
          <w:tcPr>
            <w:tcW w:w="1908" w:type="dxa"/>
            <w:vMerge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41163C" w14:textId="77777777" w:rsidR="00D4051C" w:rsidRDefault="00D40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FECC92" w14:textId="77777777" w:rsidR="00D4051C" w:rsidRDefault="0000000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 1, Week 9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FACF89" w14:textId="77777777" w:rsidR="00D4051C" w:rsidRDefault="0000000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 2, Week 9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89415" w14:textId="77777777" w:rsidR="00D4051C" w:rsidRDefault="0000000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 3, Week 8</w:t>
            </w:r>
          </w:p>
        </w:tc>
        <w:tc>
          <w:tcPr>
            <w:tcW w:w="1823" w:type="dxa"/>
            <w:vMerge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55D741" w14:textId="77777777" w:rsidR="00D4051C" w:rsidRDefault="00D40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4051C" w14:paraId="6A8F28D3" w14:textId="77777777">
        <w:trPr>
          <w:tblHeader/>
          <w:jc w:val="center"/>
        </w:trPr>
        <w:tc>
          <w:tcPr>
            <w:tcW w:w="1908" w:type="dxa"/>
            <w:vMerge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FD13A" w14:textId="77777777" w:rsidR="00D4051C" w:rsidRDefault="00D40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2A8279" w14:textId="77777777" w:rsidR="00D4051C" w:rsidRDefault="0000000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Outcomes </w:t>
            </w:r>
            <w:proofErr w:type="gramStart"/>
            <w:r>
              <w:rPr>
                <w:b/>
                <w:sz w:val="22"/>
                <w:szCs w:val="22"/>
              </w:rPr>
              <w:t>assessed</w:t>
            </w:r>
            <w:proofErr w:type="gramEnd"/>
          </w:p>
          <w:p w14:paraId="16DC4516" w14:textId="77777777" w:rsidR="00D4051C" w:rsidRDefault="0000000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P1, P2, P3, P4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530A67" w14:textId="77777777" w:rsidR="00D4051C" w:rsidRDefault="0000000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Outcomes </w:t>
            </w:r>
            <w:proofErr w:type="gramStart"/>
            <w:r>
              <w:rPr>
                <w:b/>
                <w:sz w:val="22"/>
                <w:szCs w:val="22"/>
              </w:rPr>
              <w:t>assessed</w:t>
            </w:r>
            <w:proofErr w:type="gramEnd"/>
          </w:p>
          <w:p w14:paraId="5BC2C7BD" w14:textId="77777777" w:rsidR="00D4051C" w:rsidRDefault="0000000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P1, P2, P3, P5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591F3" w14:textId="77777777" w:rsidR="00D4051C" w:rsidRDefault="0000000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Outcomes </w:t>
            </w:r>
            <w:proofErr w:type="gramStart"/>
            <w:r>
              <w:rPr>
                <w:b/>
                <w:sz w:val="22"/>
                <w:szCs w:val="22"/>
              </w:rPr>
              <w:t>assessed</w:t>
            </w:r>
            <w:proofErr w:type="gramEnd"/>
          </w:p>
          <w:p w14:paraId="6B6CED84" w14:textId="77777777" w:rsidR="00D4051C" w:rsidRDefault="0000000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P6, P7, P8, P9, P10</w:t>
            </w:r>
          </w:p>
        </w:tc>
        <w:tc>
          <w:tcPr>
            <w:tcW w:w="1823" w:type="dxa"/>
            <w:vMerge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0E3C7" w14:textId="77777777" w:rsidR="00D4051C" w:rsidRDefault="00D40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4051C" w14:paraId="432C224E" w14:textId="77777777">
        <w:trPr>
          <w:jc w:val="center"/>
        </w:trPr>
        <w:tc>
          <w:tcPr>
            <w:tcW w:w="1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E1733" w14:textId="77777777" w:rsidR="00D405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Knowledge and understanding of course content 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6CAC42" w14:textId="77777777" w:rsidR="00D4051C" w:rsidRDefault="0000000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194AAD" w14:textId="77777777" w:rsidR="00D4051C" w:rsidRDefault="0000000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529B80" w14:textId="77777777" w:rsidR="00D4051C" w:rsidRDefault="0000000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24505F" w14:textId="77777777" w:rsidR="00D4051C" w:rsidRDefault="0000000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D4051C" w14:paraId="48AD5EB2" w14:textId="77777777">
        <w:trPr>
          <w:jc w:val="center"/>
        </w:trPr>
        <w:tc>
          <w:tcPr>
            <w:tcW w:w="1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2CE35B" w14:textId="77777777" w:rsidR="00D4051C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Analysis and evaluation 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1AC571" w14:textId="77777777" w:rsidR="00D4051C" w:rsidRDefault="0000000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156069" w14:textId="77777777" w:rsidR="00D4051C" w:rsidRDefault="0000000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206640" w14:textId="77777777" w:rsidR="00D4051C" w:rsidRDefault="0000000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FF7161" w14:textId="77777777" w:rsidR="00D4051C" w:rsidRDefault="0000000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D4051C" w14:paraId="4F69165D" w14:textId="77777777">
        <w:trPr>
          <w:jc w:val="center"/>
        </w:trPr>
        <w:tc>
          <w:tcPr>
            <w:tcW w:w="1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69EF1" w14:textId="77777777" w:rsidR="00D405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Historical inquiry and research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DC59F2" w14:textId="77777777" w:rsidR="00D4051C" w:rsidRDefault="0000000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35CF4" w14:textId="77777777" w:rsidR="00D4051C" w:rsidRDefault="0000000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C1AD6C" w14:textId="77777777" w:rsidR="00D4051C" w:rsidRDefault="0000000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26C53A" w14:textId="77777777" w:rsidR="00D4051C" w:rsidRDefault="0000000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D4051C" w14:paraId="6BD46670" w14:textId="77777777">
        <w:trPr>
          <w:jc w:val="center"/>
        </w:trPr>
        <w:tc>
          <w:tcPr>
            <w:tcW w:w="1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BD4E4" w14:textId="77777777" w:rsidR="00D405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Communication of legal information, </w:t>
            </w:r>
            <w:proofErr w:type="gramStart"/>
            <w:r>
              <w:rPr>
                <w:color w:val="000000"/>
                <w:sz w:val="22"/>
                <w:szCs w:val="22"/>
              </w:rPr>
              <w:t>ideas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and issues in appropriate forms 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72DFE8" w14:textId="77777777" w:rsidR="00D4051C" w:rsidRDefault="0000000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04A025" w14:textId="77777777" w:rsidR="00D4051C" w:rsidRDefault="0000000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80959E" w14:textId="77777777" w:rsidR="00D4051C" w:rsidRDefault="0000000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F890B6" w14:textId="77777777" w:rsidR="00D4051C" w:rsidRDefault="0000000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D4051C" w14:paraId="08B45EB6" w14:textId="77777777">
        <w:trPr>
          <w:jc w:val="center"/>
        </w:trPr>
        <w:tc>
          <w:tcPr>
            <w:tcW w:w="1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6ACC19" w14:textId="77777777" w:rsidR="00D4051C" w:rsidRDefault="0000000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%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24CD32" w14:textId="77777777" w:rsidR="00D4051C" w:rsidRDefault="0000000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E0E982" w14:textId="77777777" w:rsidR="00D4051C" w:rsidRDefault="0000000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6ADAE5" w14:textId="77777777" w:rsidR="00D4051C" w:rsidRDefault="0000000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5C65A6" w14:textId="77777777" w:rsidR="00D4051C" w:rsidRDefault="0000000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0AA21196" w14:textId="77777777" w:rsidR="00D4051C" w:rsidRDefault="00D4051C">
      <w:pPr>
        <w:spacing w:after="0" w:line="240" w:lineRule="auto"/>
        <w:rPr>
          <w:b/>
          <w:color w:val="000000"/>
          <w:sz w:val="20"/>
          <w:szCs w:val="20"/>
        </w:rPr>
      </w:pPr>
    </w:p>
    <w:p w14:paraId="06895414" w14:textId="77777777" w:rsidR="00D4051C" w:rsidRDefault="00D4051C">
      <w:pPr>
        <w:spacing w:after="0" w:line="240" w:lineRule="auto"/>
        <w:rPr>
          <w:b/>
          <w:color w:val="000000"/>
          <w:sz w:val="20"/>
          <w:szCs w:val="20"/>
        </w:rPr>
      </w:pPr>
    </w:p>
    <w:p w14:paraId="5D6B39A9" w14:textId="77777777" w:rsidR="00D4051C" w:rsidRDefault="00D4051C">
      <w:pPr>
        <w:spacing w:after="0" w:line="240" w:lineRule="auto"/>
        <w:rPr>
          <w:b/>
          <w:color w:val="000000"/>
          <w:sz w:val="20"/>
          <w:szCs w:val="20"/>
        </w:rPr>
      </w:pPr>
    </w:p>
    <w:p w14:paraId="759003A6" w14:textId="77777777" w:rsidR="00D4051C" w:rsidRDefault="00D4051C">
      <w:pPr>
        <w:spacing w:after="0" w:line="240" w:lineRule="auto"/>
        <w:rPr>
          <w:b/>
          <w:color w:val="000000"/>
          <w:sz w:val="20"/>
          <w:szCs w:val="20"/>
        </w:rPr>
      </w:pPr>
    </w:p>
    <w:p w14:paraId="30E8EFCA" w14:textId="77777777" w:rsidR="00D4051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  <w:sz w:val="20"/>
          <w:szCs w:val="20"/>
        </w:rPr>
        <w:t>Outcomes:</w:t>
      </w:r>
    </w:p>
    <w:p w14:paraId="7343F537" w14:textId="77777777" w:rsidR="00D4051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22"/>
          <w:szCs w:val="22"/>
        </w:rPr>
        <w:t xml:space="preserve">P1. identifies and applies legal concepts and </w:t>
      </w:r>
      <w:proofErr w:type="gramStart"/>
      <w:r>
        <w:rPr>
          <w:color w:val="000000"/>
          <w:sz w:val="22"/>
          <w:szCs w:val="22"/>
        </w:rPr>
        <w:t>terminology</w:t>
      </w:r>
      <w:proofErr w:type="gramEnd"/>
    </w:p>
    <w:p w14:paraId="11234136" w14:textId="77777777" w:rsidR="00D4051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22"/>
          <w:szCs w:val="22"/>
        </w:rPr>
        <w:t xml:space="preserve">P2. describes the key features of Australian and international </w:t>
      </w:r>
      <w:proofErr w:type="gramStart"/>
      <w:r>
        <w:rPr>
          <w:color w:val="000000"/>
          <w:sz w:val="22"/>
          <w:szCs w:val="22"/>
        </w:rPr>
        <w:t>law</w:t>
      </w:r>
      <w:proofErr w:type="gramEnd"/>
      <w:r>
        <w:rPr>
          <w:color w:val="000000"/>
          <w:sz w:val="22"/>
          <w:szCs w:val="22"/>
        </w:rPr>
        <w:t> </w:t>
      </w:r>
    </w:p>
    <w:p w14:paraId="10895C68" w14:textId="77777777" w:rsidR="00D4051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22"/>
          <w:szCs w:val="22"/>
        </w:rPr>
        <w:t xml:space="preserve">P3. describes the operation of domestic and international legal </w:t>
      </w:r>
      <w:proofErr w:type="gramStart"/>
      <w:r>
        <w:rPr>
          <w:color w:val="000000"/>
          <w:sz w:val="22"/>
          <w:szCs w:val="22"/>
        </w:rPr>
        <w:t>systems</w:t>
      </w:r>
      <w:proofErr w:type="gramEnd"/>
    </w:p>
    <w:p w14:paraId="00AAC692" w14:textId="77777777" w:rsidR="00D4051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22"/>
          <w:szCs w:val="22"/>
        </w:rPr>
        <w:t xml:space="preserve">P4. discusses the effectiveness of the legal system in addressing </w:t>
      </w:r>
      <w:proofErr w:type="gramStart"/>
      <w:r>
        <w:rPr>
          <w:color w:val="000000"/>
          <w:sz w:val="22"/>
          <w:szCs w:val="22"/>
        </w:rPr>
        <w:t>issues</w:t>
      </w:r>
      <w:proofErr w:type="gramEnd"/>
      <w:r>
        <w:rPr>
          <w:color w:val="000000"/>
          <w:sz w:val="22"/>
          <w:szCs w:val="22"/>
        </w:rPr>
        <w:t> </w:t>
      </w:r>
    </w:p>
    <w:p w14:paraId="329078C6" w14:textId="77777777" w:rsidR="00D4051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22"/>
          <w:szCs w:val="22"/>
        </w:rPr>
        <w:t xml:space="preserve">P5. describes the role of law in encouraging cooperation and resolving conflict, as well as initiating and responding to </w:t>
      </w:r>
      <w:proofErr w:type="gramStart"/>
      <w:r>
        <w:rPr>
          <w:color w:val="000000"/>
          <w:sz w:val="22"/>
          <w:szCs w:val="22"/>
        </w:rPr>
        <w:t>change</w:t>
      </w:r>
      <w:proofErr w:type="gramEnd"/>
    </w:p>
    <w:p w14:paraId="6B762470" w14:textId="77777777" w:rsidR="00D4051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22"/>
          <w:szCs w:val="22"/>
        </w:rPr>
        <w:t xml:space="preserve">P6. explains the nature of the interrelationship between the legal system and </w:t>
      </w:r>
      <w:proofErr w:type="gramStart"/>
      <w:r>
        <w:rPr>
          <w:color w:val="000000"/>
          <w:sz w:val="22"/>
          <w:szCs w:val="22"/>
        </w:rPr>
        <w:t>society</w:t>
      </w:r>
      <w:proofErr w:type="gramEnd"/>
    </w:p>
    <w:p w14:paraId="2E60C03B" w14:textId="77777777" w:rsidR="00D4051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22"/>
          <w:szCs w:val="22"/>
        </w:rPr>
        <w:t xml:space="preserve">P7. evaluates the effectiveness of the law in achieving </w:t>
      </w:r>
      <w:proofErr w:type="gramStart"/>
      <w:r>
        <w:rPr>
          <w:color w:val="000000"/>
          <w:sz w:val="22"/>
          <w:szCs w:val="22"/>
        </w:rPr>
        <w:t>justice</w:t>
      </w:r>
      <w:proofErr w:type="gramEnd"/>
      <w:r>
        <w:rPr>
          <w:color w:val="000000"/>
          <w:sz w:val="22"/>
          <w:szCs w:val="22"/>
        </w:rPr>
        <w:t> </w:t>
      </w:r>
    </w:p>
    <w:p w14:paraId="50BB6A14" w14:textId="77777777" w:rsidR="00D4051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22"/>
          <w:szCs w:val="22"/>
        </w:rPr>
        <w:t xml:space="preserve">P8. locates, selects and organises legal information from a variety of sources including legislation, cases, media, international instruments and </w:t>
      </w:r>
      <w:proofErr w:type="gramStart"/>
      <w:r>
        <w:rPr>
          <w:color w:val="000000"/>
          <w:sz w:val="22"/>
          <w:szCs w:val="22"/>
        </w:rPr>
        <w:t>documents</w:t>
      </w:r>
      <w:proofErr w:type="gramEnd"/>
    </w:p>
    <w:p w14:paraId="40E16884" w14:textId="77777777" w:rsidR="00D4051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22"/>
          <w:szCs w:val="22"/>
        </w:rPr>
        <w:t xml:space="preserve">P9. communicates legal information using </w:t>
      </w:r>
      <w:proofErr w:type="spellStart"/>
      <w:r>
        <w:rPr>
          <w:color w:val="000000"/>
          <w:sz w:val="22"/>
          <w:szCs w:val="22"/>
        </w:rPr>
        <w:t>well structured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responses</w:t>
      </w:r>
      <w:proofErr w:type="gramEnd"/>
    </w:p>
    <w:p w14:paraId="22737555" w14:textId="77777777" w:rsidR="00D4051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22"/>
          <w:szCs w:val="22"/>
        </w:rPr>
        <w:t xml:space="preserve">P10. accounts for differing perspectives and interpretations of legal information and issues </w:t>
      </w:r>
    </w:p>
    <w:bookmarkEnd w:id="0"/>
    <w:p w14:paraId="42690E80" w14:textId="77777777" w:rsidR="00D4051C" w:rsidRDefault="00D4051C">
      <w:pPr>
        <w:spacing w:before="120" w:after="0" w:line="240" w:lineRule="auto"/>
        <w:jc w:val="both"/>
        <w:rPr>
          <w:color w:val="000000"/>
        </w:rPr>
      </w:pPr>
    </w:p>
    <w:sectPr w:rsidR="00D4051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1C"/>
    <w:rsid w:val="00242407"/>
    <w:rsid w:val="00D4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FE941"/>
  <w15:docId w15:val="{ED893C90-E709-40FE-8216-76ACF5C7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8gmqmgGxN+GLHFmBb+idAJLDHg==">CgMxLjA4AHIhMVg2N0hUaThWbVZDTklJelFvREpURjlwZDQ3SzFvQXNh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>NSW Department of Education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Millar (Helen Barby Millar)</cp:lastModifiedBy>
  <cp:revision>2</cp:revision>
  <dcterms:created xsi:type="dcterms:W3CDTF">2024-03-10T06:45:00Z</dcterms:created>
  <dcterms:modified xsi:type="dcterms:W3CDTF">2024-03-10T06:50:00Z</dcterms:modified>
</cp:coreProperties>
</file>