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814B9" w14:textId="215EF38C" w:rsidR="00E262F4" w:rsidRPr="0096500E" w:rsidRDefault="00E262F4" w:rsidP="00D01CCF">
      <w:pPr>
        <w:tabs>
          <w:tab w:val="right" w:pos="6237"/>
          <w:tab w:val="right" w:pos="14034"/>
        </w:tabs>
        <w:spacing w:after="120"/>
        <w:rPr>
          <w:rFonts w:ascii="Public Sans Light" w:hAnsi="Public Sans Light" w:cs="Arial"/>
          <w:b/>
          <w:sz w:val="24"/>
          <w:szCs w:val="24"/>
        </w:rPr>
      </w:pPr>
      <w:r w:rsidRPr="0096500E">
        <w:rPr>
          <w:rFonts w:ascii="Public Sans Light" w:hAnsi="Public Sans Light" w:cs="Arial"/>
          <w:b/>
          <w:sz w:val="24"/>
          <w:szCs w:val="24"/>
        </w:rPr>
        <w:t>School Name:</w:t>
      </w:r>
      <w:r w:rsidR="009963DC">
        <w:rPr>
          <w:rFonts w:ascii="Public Sans Light" w:hAnsi="Public Sans Light" w:cs="Arial"/>
          <w:b/>
          <w:sz w:val="24"/>
          <w:szCs w:val="24"/>
        </w:rPr>
        <w:t xml:space="preserve">   </w:t>
      </w:r>
      <w:r w:rsidR="00D01CCF" w:rsidRPr="0096500E">
        <w:rPr>
          <w:rFonts w:ascii="Public Sans Light" w:hAnsi="Public Sans Light" w:cs="Arial"/>
          <w:b/>
          <w:sz w:val="24"/>
          <w:szCs w:val="24"/>
          <w:u w:val="single"/>
        </w:rPr>
        <w:tab/>
      </w:r>
      <w:r w:rsidRPr="0096500E">
        <w:rPr>
          <w:rFonts w:ascii="Public Sans Light" w:hAnsi="Public Sans Light" w:cs="Arial"/>
          <w:b/>
          <w:sz w:val="24"/>
          <w:szCs w:val="24"/>
        </w:rPr>
        <w:tab/>
        <w:t xml:space="preserve">Assessment Schedule Year 11 - </w:t>
      </w:r>
      <w:r w:rsidRPr="003422A2">
        <w:rPr>
          <w:rFonts w:ascii="Public Sans Light" w:hAnsi="Public Sans Light" w:cs="Arial"/>
          <w:b/>
          <w:sz w:val="24"/>
          <w:szCs w:val="24"/>
        </w:rPr>
        <w:t>202</w:t>
      </w:r>
      <w:r w:rsidR="00EA262B" w:rsidRPr="003422A2">
        <w:rPr>
          <w:rFonts w:ascii="Public Sans Light" w:hAnsi="Public Sans Light" w:cs="Arial"/>
          <w:b/>
          <w:sz w:val="24"/>
          <w:szCs w:val="24"/>
        </w:rPr>
        <w:t>4</w:t>
      </w:r>
    </w:p>
    <w:p w14:paraId="120B4161" w14:textId="77777777" w:rsidR="00773862" w:rsidRPr="0096500E" w:rsidRDefault="00773862" w:rsidP="00833A98">
      <w:pPr>
        <w:spacing w:after="120"/>
        <w:rPr>
          <w:rFonts w:ascii="Public Sans Light" w:hAnsi="Public Sans Light" w:cs="Arial"/>
          <w:b/>
          <w:sz w:val="22"/>
          <w:szCs w:val="22"/>
        </w:rPr>
      </w:pPr>
    </w:p>
    <w:tbl>
      <w:tblPr>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418"/>
        <w:gridCol w:w="4394"/>
        <w:gridCol w:w="992"/>
        <w:gridCol w:w="1420"/>
        <w:gridCol w:w="1276"/>
        <w:gridCol w:w="1171"/>
        <w:gridCol w:w="1664"/>
        <w:gridCol w:w="1132"/>
        <w:gridCol w:w="567"/>
      </w:tblGrid>
      <w:tr w:rsidR="001A76BE" w:rsidRPr="0096500E" w14:paraId="123F6F2F" w14:textId="77777777" w:rsidTr="00CA49A8">
        <w:trPr>
          <w:trHeight w:val="520"/>
        </w:trPr>
        <w:tc>
          <w:tcPr>
            <w:tcW w:w="5812" w:type="dxa"/>
            <w:gridSpan w:val="2"/>
            <w:vMerge w:val="restart"/>
            <w:shd w:val="clear" w:color="auto" w:fill="FFFFFF" w:themeFill="background1"/>
          </w:tcPr>
          <w:p w14:paraId="578CFFD9" w14:textId="77777777" w:rsidR="001A76BE" w:rsidRPr="0096500E" w:rsidRDefault="001A76BE" w:rsidP="006F10BD">
            <w:pPr>
              <w:pStyle w:val="Heading3"/>
              <w:keepNext/>
              <w:spacing w:before="60" w:after="60"/>
              <w:rPr>
                <w:rFonts w:ascii="Public Sans Light" w:hAnsi="Public Sans Light"/>
                <w:lang w:val="en"/>
              </w:rPr>
            </w:pPr>
            <w:r w:rsidRPr="0096500E">
              <w:rPr>
                <w:rFonts w:ascii="Public Sans Light" w:hAnsi="Public Sans Light"/>
                <w:noProof/>
              </w:rPr>
              <mc:AlternateContent>
                <mc:Choice Requires="wps">
                  <w:drawing>
                    <wp:anchor distT="36576" distB="36576" distL="36576" distR="36576" simplePos="0" relativeHeight="251658241" behindDoc="0" locked="0" layoutInCell="1" allowOverlap="1" wp14:anchorId="04E90DB4" wp14:editId="7BBF6BA2">
                      <wp:simplePos x="0" y="0"/>
                      <wp:positionH relativeFrom="column">
                        <wp:posOffset>457200</wp:posOffset>
                      </wp:positionH>
                      <wp:positionV relativeFrom="paragraph">
                        <wp:posOffset>9288780</wp:posOffset>
                      </wp:positionV>
                      <wp:extent cx="6657340" cy="97726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340" cy="97726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B59D52B" w14:textId="77777777" w:rsidR="001A76BE" w:rsidRDefault="001A76BE" w:rsidP="0053167D">
                                  <w:pPr>
                                    <w:widowControl w:val="0"/>
                                    <w:rPr>
                                      <w:rFonts w:ascii="Arial" w:hAnsi="Arial" w:cs="Arial"/>
                                      <w:lang w:val="en"/>
                                    </w:rPr>
                                  </w:pPr>
                                  <w:r>
                                    <w:rPr>
                                      <w:rFonts w:ascii="Arial" w:hAnsi="Arial" w:cs="Arial"/>
                                      <w:lang w:val="en"/>
                                    </w:rPr>
                                    <w:t>The assessment components in Hospitality Operations are competency based.  This means that students need to demonstrate that they have gained and can apply the specific knowledge and skills for each unit of competence.  In addition to Assessment Events, some assessment will occur in an informal setting in the classroom or during work placement.</w:t>
                                  </w:r>
                                </w:p>
                                <w:p w14:paraId="7053BD2B" w14:textId="77777777" w:rsidR="001A76BE" w:rsidRDefault="001A76BE" w:rsidP="0053167D">
                                  <w:pPr>
                                    <w:widowControl w:val="0"/>
                                    <w:rPr>
                                      <w:rFonts w:ascii="Arial" w:hAnsi="Arial" w:cs="Arial"/>
                                      <w:lang w:val="en"/>
                                    </w:rPr>
                                  </w:pPr>
                                  <w:r>
                                    <w:rPr>
                                      <w:rFonts w:ascii="Arial" w:hAnsi="Arial" w:cs="Arial"/>
                                      <w:lang w:val="en"/>
                                    </w:rPr>
                                    <w:t>Competency assessment is graded as ‘not yet competent’, ‘developing</w:t>
                                  </w:r>
                                  <w:proofErr w:type="gramStart"/>
                                  <w:r>
                                    <w:rPr>
                                      <w:rFonts w:ascii="Arial" w:hAnsi="Arial" w:cs="Arial"/>
                                      <w:lang w:val="en"/>
                                    </w:rPr>
                                    <w:t>’,  ‘</w:t>
                                  </w:r>
                                  <w:proofErr w:type="gramEnd"/>
                                  <w:r>
                                    <w:rPr>
                                      <w:rFonts w:ascii="Arial" w:hAnsi="Arial" w:cs="Arial"/>
                                      <w:lang w:val="en"/>
                                    </w:rPr>
                                    <w:t>competent’.  This means a course mark is not allocated.</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04E90DB4" id="_x0000_t202" coordsize="21600,21600" o:spt="202" path="m,l,21600r21600,l21600,xe">
                      <v:stroke joinstyle="miter"/>
                      <v:path gradientshapeok="t" o:connecttype="rect"/>
                    </v:shapetype>
                    <v:shape id="Text Box 12" o:spid="_x0000_s1026" type="#_x0000_t202" style="position:absolute;left:0;text-align:left;margin-left:36pt;margin-top:731.4pt;width:524.2pt;height:76.95pt;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" strokeweight="1pt" insetpen="t">
                      <v:shadow color="#ccc"/>
                      <v:textbox inset="2.85pt,2.85pt,2.85pt,2.85pt">
                        <w:txbxContent>
                          <w:p w14:paraId="6B59D52B" w14:textId="77777777" w:rsidR="001A76BE" w:rsidRDefault="001A76BE" w:rsidP="0053167D">
                            <w:pPr>
                              <w:widowControl w:val="0"/>
                              <w:rPr>
                                <w:rFonts w:ascii="Arial" w:hAnsi="Arial" w:cs="Arial"/>
                                <w:lang w:val="en"/>
                              </w:rPr>
                            </w:pPr>
                            <w:r>
                              <w:rPr>
                                <w:rFonts w:ascii="Arial" w:hAnsi="Arial" w:cs="Arial"/>
                                <w:lang w:val="en"/>
                              </w:rPr>
                              <w:t>The assessment components in Hospitality Operations are competency based.  This means that students need to demonstrate that they have gained and can apply the specific knowledge and skills for each unit of competence.  In addition to Assessment Events, some assessment will occur in an informal setting in the classroom or during work placement.</w:t>
                            </w:r>
                          </w:p>
                          <w:p w14:paraId="7053BD2B" w14:textId="77777777" w:rsidR="001A76BE" w:rsidRDefault="001A76BE" w:rsidP="0053167D">
                            <w:pPr>
                              <w:widowControl w:val="0"/>
                              <w:rPr>
                                <w:rFonts w:ascii="Arial" w:hAnsi="Arial" w:cs="Arial"/>
                                <w:lang w:val="en"/>
                              </w:rPr>
                            </w:pPr>
                            <w:r>
                              <w:rPr>
                                <w:rFonts w:ascii="Arial" w:hAnsi="Arial" w:cs="Arial"/>
                                <w:lang w:val="en"/>
                              </w:rPr>
                              <w:t>Competency assessment is graded as ‘not yet competent’, ‘developing</w:t>
                            </w:r>
                            <w:proofErr w:type="gramStart"/>
                            <w:r>
                              <w:rPr>
                                <w:rFonts w:ascii="Arial" w:hAnsi="Arial" w:cs="Arial"/>
                                <w:lang w:val="en"/>
                              </w:rPr>
                              <w:t>’,  ‘</w:t>
                            </w:r>
                            <w:proofErr w:type="gramEnd"/>
                            <w:r>
                              <w:rPr>
                                <w:rFonts w:ascii="Arial" w:hAnsi="Arial" w:cs="Arial"/>
                                <w:lang w:val="en"/>
                              </w:rPr>
                              <w:t>competent’.  This means a course mark is not allocated.</w:t>
                            </w:r>
                          </w:p>
                        </w:txbxContent>
                      </v:textbox>
                    </v:shape>
                  </w:pict>
                </mc:Fallback>
              </mc:AlternateContent>
            </w:r>
            <w:r w:rsidRPr="0096500E">
              <w:rPr>
                <w:rFonts w:ascii="Public Sans Light" w:hAnsi="Public Sans Light"/>
                <w:lang w:val="en"/>
              </w:rPr>
              <w:t xml:space="preserve">Assessment Tasks for </w:t>
            </w:r>
          </w:p>
          <w:p w14:paraId="574010F5" w14:textId="19784320" w:rsidR="001A76BE" w:rsidRPr="0096500E" w:rsidRDefault="00000000" w:rsidP="006F10BD">
            <w:pPr>
              <w:pStyle w:val="Heading3"/>
              <w:keepNext/>
              <w:spacing w:before="60" w:after="60"/>
              <w:rPr>
                <w:rFonts w:ascii="Public Sans Light" w:hAnsi="Public Sans Light"/>
              </w:rPr>
            </w:pPr>
            <w:sdt>
              <w:sdtPr>
                <w:rPr>
                  <w:rFonts w:ascii="Public Sans Light" w:hAnsi="Public Sans Light"/>
                </w:rPr>
                <w:alias w:val="Qualification"/>
                <w:tag w:val="Qualification"/>
                <w:id w:val="1686180792"/>
                <w:placeholder>
                  <w:docPart w:val="16D85960DB784810AA26DF210ADA3E2D"/>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Qualification[1]" w:storeItemID="{AD74994F-E760-400B-B9E9-B6FE0882EDC4}"/>
                <w:text/>
              </w:sdtPr>
              <w:sdtContent>
                <w:r w:rsidR="009963DC">
                  <w:rPr>
                    <w:rFonts w:ascii="Public Sans Light" w:hAnsi="Public Sans Light"/>
                  </w:rPr>
                  <w:t>SIT20421 Certificate II in Cookery</w:t>
                </w:r>
              </w:sdtContent>
            </w:sdt>
            <w:r w:rsidR="001A76BE" w:rsidRPr="0096500E">
              <w:rPr>
                <w:rFonts w:ascii="Public Sans Light" w:hAnsi="Public Sans Light"/>
              </w:rPr>
              <w:t xml:space="preserve"> </w:t>
            </w:r>
          </w:p>
          <w:p w14:paraId="4FD75AC6" w14:textId="77777777" w:rsidR="001A76BE" w:rsidRPr="0096500E" w:rsidRDefault="001A76BE" w:rsidP="006F10BD">
            <w:pPr>
              <w:pStyle w:val="Heading3"/>
              <w:keepNext/>
              <w:spacing w:before="60" w:after="60"/>
              <w:rPr>
                <w:rFonts w:ascii="Public Sans Light" w:hAnsi="Public Sans Light"/>
                <w:lang w:val="en"/>
              </w:rPr>
            </w:pPr>
            <w:r w:rsidRPr="0096500E">
              <w:rPr>
                <w:rFonts w:ascii="Public Sans Light" w:hAnsi="Public Sans Light"/>
              </w:rPr>
              <w:t>Ongoing assessment of skills and knowledge is collected throughout the course and forms part of the evidence of competence of students.</w:t>
            </w:r>
          </w:p>
        </w:tc>
        <w:tc>
          <w:tcPr>
            <w:tcW w:w="2412" w:type="dxa"/>
            <w:gridSpan w:val="2"/>
            <w:tcBorders>
              <w:bottom w:val="single" w:sz="4" w:space="0" w:color="auto"/>
            </w:tcBorders>
          </w:tcPr>
          <w:p w14:paraId="13C23A9E" w14:textId="03BB1AF2" w:rsidR="001A76BE" w:rsidRPr="0096500E" w:rsidRDefault="001A76BE" w:rsidP="00A6166A">
            <w:pPr>
              <w:widowControl w:val="0"/>
              <w:jc w:val="center"/>
              <w:rPr>
                <w:rFonts w:ascii="Public Sans Light" w:hAnsi="Public Sans Light" w:cs="Arial"/>
                <w:b/>
                <w:bCs/>
                <w:lang w:val="en"/>
              </w:rPr>
            </w:pPr>
            <w:r w:rsidRPr="0096500E">
              <w:rPr>
                <w:rFonts w:ascii="Public Sans Light" w:hAnsi="Public Sans Light" w:cs="Arial"/>
                <w:b/>
                <w:bCs/>
                <w:lang w:val="en"/>
              </w:rPr>
              <w:t xml:space="preserve">Task </w:t>
            </w:r>
            <w:r>
              <w:rPr>
                <w:rFonts w:ascii="Public Sans Light" w:hAnsi="Public Sans Light" w:cs="Arial"/>
                <w:b/>
                <w:bCs/>
                <w:lang w:val="en"/>
              </w:rPr>
              <w:t>1</w:t>
            </w:r>
          </w:p>
          <w:p w14:paraId="63DC4E18" w14:textId="2EEC83BE" w:rsidR="11E0B899" w:rsidRDefault="11E0B899" w:rsidP="3B0658CD">
            <w:pPr>
              <w:widowControl w:val="0"/>
              <w:jc w:val="center"/>
              <w:rPr>
                <w:rFonts w:ascii="Public Sans Light" w:hAnsi="Public Sans Light" w:cs="Arial"/>
                <w:b/>
                <w:bCs/>
                <w:lang w:val="en"/>
              </w:rPr>
            </w:pPr>
            <w:r w:rsidRPr="3B0658CD">
              <w:rPr>
                <w:rFonts w:ascii="Public Sans Light" w:hAnsi="Public Sans Light" w:cs="Arial"/>
                <w:b/>
                <w:bCs/>
                <w:lang w:val="en"/>
              </w:rPr>
              <w:t>Safety in the kitchen</w:t>
            </w:r>
          </w:p>
          <w:p w14:paraId="1D4F8D54" w14:textId="3C0572AE" w:rsidR="001A76BE" w:rsidRPr="0096500E" w:rsidRDefault="001A76BE" w:rsidP="00A6166A">
            <w:pPr>
              <w:widowControl w:val="0"/>
              <w:jc w:val="center"/>
              <w:rPr>
                <w:rFonts w:ascii="Public Sans Light" w:hAnsi="Public Sans Light" w:cs="Arial"/>
                <w:lang w:val="en"/>
              </w:rPr>
            </w:pPr>
          </w:p>
        </w:tc>
        <w:tc>
          <w:tcPr>
            <w:tcW w:w="2447" w:type="dxa"/>
            <w:gridSpan w:val="2"/>
            <w:tcBorders>
              <w:bottom w:val="single" w:sz="4" w:space="0" w:color="auto"/>
              <w:right w:val="single" w:sz="4" w:space="0" w:color="auto"/>
            </w:tcBorders>
          </w:tcPr>
          <w:p w14:paraId="0FED7F66" w14:textId="749A6AD4" w:rsidR="001A76BE" w:rsidRPr="0096500E" w:rsidRDefault="001A76BE" w:rsidP="00A6166A">
            <w:pPr>
              <w:widowControl w:val="0"/>
              <w:jc w:val="center"/>
              <w:rPr>
                <w:rFonts w:ascii="Public Sans Light" w:hAnsi="Public Sans Light" w:cs="Arial"/>
                <w:b/>
                <w:lang w:val="en"/>
              </w:rPr>
            </w:pPr>
            <w:r w:rsidRPr="0096500E">
              <w:rPr>
                <w:rFonts w:ascii="Public Sans Light" w:hAnsi="Public Sans Light" w:cs="Arial"/>
                <w:b/>
                <w:lang w:val="en"/>
              </w:rPr>
              <w:t xml:space="preserve">Task </w:t>
            </w:r>
            <w:r>
              <w:rPr>
                <w:rFonts w:ascii="Public Sans Light" w:hAnsi="Public Sans Light" w:cs="Arial"/>
                <w:b/>
                <w:lang w:val="en"/>
              </w:rPr>
              <w:t>2</w:t>
            </w:r>
          </w:p>
          <w:p w14:paraId="253D2228" w14:textId="21520671" w:rsidR="001A76BE" w:rsidRPr="009D4687" w:rsidRDefault="77D24F78" w:rsidP="009D4687">
            <w:pPr>
              <w:widowControl w:val="0"/>
              <w:jc w:val="center"/>
              <w:rPr>
                <w:rFonts w:ascii="Public Sans Light" w:hAnsi="Public Sans Light" w:cs="Arial"/>
                <w:b/>
                <w:bCs/>
                <w:lang w:val="en"/>
              </w:rPr>
            </w:pPr>
            <w:r w:rsidRPr="009D4687">
              <w:rPr>
                <w:rFonts w:ascii="Public Sans Light" w:hAnsi="Public Sans Light" w:cs="Arial"/>
                <w:b/>
                <w:bCs/>
                <w:lang w:val="en"/>
              </w:rPr>
              <w:t>Service please</w:t>
            </w:r>
          </w:p>
        </w:tc>
        <w:tc>
          <w:tcPr>
            <w:tcW w:w="1664" w:type="dxa"/>
            <w:tcBorders>
              <w:top w:val="nil"/>
              <w:left w:val="single" w:sz="4" w:space="0" w:color="auto"/>
              <w:bottom w:val="nil"/>
              <w:right w:val="single" w:sz="4" w:space="0" w:color="auto"/>
            </w:tcBorders>
          </w:tcPr>
          <w:p w14:paraId="16880B83" w14:textId="3DE41B2E" w:rsidR="001A76BE" w:rsidRPr="0096500E" w:rsidRDefault="001A76BE" w:rsidP="006F10BD">
            <w:pPr>
              <w:widowControl w:val="0"/>
              <w:jc w:val="center"/>
              <w:rPr>
                <w:rFonts w:ascii="Public Sans Light" w:hAnsi="Public Sans Light" w:cs="Arial"/>
                <w:b/>
                <w:lang w:val="en"/>
              </w:rPr>
            </w:pPr>
            <w:r>
              <w:rPr>
                <w:rFonts w:ascii="Public Sans Light" w:hAnsi="Public Sans Light" w:cs="Arial"/>
                <w:b/>
                <w:lang w:val="en"/>
              </w:rPr>
              <w:t xml:space="preserve">           </w:t>
            </w:r>
          </w:p>
        </w:tc>
        <w:tc>
          <w:tcPr>
            <w:tcW w:w="1699" w:type="dxa"/>
            <w:gridSpan w:val="2"/>
            <w:tcBorders>
              <w:left w:val="single" w:sz="4" w:space="0" w:color="auto"/>
              <w:bottom w:val="single" w:sz="4" w:space="0" w:color="auto"/>
            </w:tcBorders>
          </w:tcPr>
          <w:p w14:paraId="7C2E4BF8" w14:textId="77777777" w:rsidR="001A76BE" w:rsidRPr="0096500E" w:rsidRDefault="001A76BE" w:rsidP="006F10BD">
            <w:pPr>
              <w:widowControl w:val="0"/>
              <w:jc w:val="center"/>
              <w:rPr>
                <w:rFonts w:ascii="Public Sans Light" w:hAnsi="Public Sans Light" w:cs="Arial"/>
                <w:b/>
                <w:lang w:val="en"/>
              </w:rPr>
            </w:pPr>
            <w:r w:rsidRPr="0096500E">
              <w:rPr>
                <w:rFonts w:ascii="Public Sans Light" w:hAnsi="Public Sans Light" w:cs="Arial"/>
                <w:b/>
                <w:lang w:val="en"/>
              </w:rPr>
              <w:t>EXAM</w:t>
            </w:r>
          </w:p>
          <w:p w14:paraId="17256FD1" w14:textId="77777777" w:rsidR="001A76BE" w:rsidRPr="0096500E" w:rsidRDefault="001A76BE" w:rsidP="006F10BD">
            <w:pPr>
              <w:widowControl w:val="0"/>
              <w:jc w:val="center"/>
              <w:rPr>
                <w:rFonts w:ascii="Public Sans Light" w:hAnsi="Public Sans Light" w:cs="Arial"/>
                <w:bCs/>
                <w:lang w:val="en"/>
              </w:rPr>
            </w:pPr>
            <w:r w:rsidRPr="0096500E">
              <w:rPr>
                <w:rFonts w:ascii="Public Sans Light" w:hAnsi="Public Sans Light" w:cs="Arial"/>
                <w:bCs/>
                <w:lang w:val="en"/>
              </w:rPr>
              <w:t>(Optional)</w:t>
            </w:r>
          </w:p>
        </w:tc>
      </w:tr>
      <w:tr w:rsidR="00540B7E" w:rsidRPr="0096500E" w14:paraId="3F01891E" w14:textId="77777777" w:rsidTr="00CA49A8">
        <w:trPr>
          <w:trHeight w:val="369"/>
        </w:trPr>
        <w:tc>
          <w:tcPr>
            <w:tcW w:w="5812" w:type="dxa"/>
            <w:gridSpan w:val="2"/>
            <w:vMerge/>
          </w:tcPr>
          <w:p w14:paraId="269911C7" w14:textId="77777777" w:rsidR="001A76BE" w:rsidRPr="0096500E" w:rsidRDefault="001A76BE" w:rsidP="006F10BD">
            <w:pPr>
              <w:widowControl w:val="0"/>
              <w:jc w:val="center"/>
              <w:rPr>
                <w:rFonts w:ascii="Public Sans Light" w:hAnsi="Public Sans Light" w:cs="Arial"/>
                <w:b/>
                <w:bCs/>
                <w:lang w:val="en"/>
              </w:rPr>
            </w:pPr>
          </w:p>
        </w:tc>
        <w:tc>
          <w:tcPr>
            <w:tcW w:w="992" w:type="dxa"/>
            <w:tcBorders>
              <w:top w:val="single" w:sz="4" w:space="0" w:color="auto"/>
              <w:left w:val="single" w:sz="4" w:space="0" w:color="auto"/>
              <w:bottom w:val="nil"/>
              <w:right w:val="nil"/>
            </w:tcBorders>
            <w:shd w:val="clear" w:color="auto" w:fill="FFFFFF" w:themeFill="background1"/>
          </w:tcPr>
          <w:p w14:paraId="594BBF81" w14:textId="5EBBC58B" w:rsidR="001A76BE" w:rsidRPr="0096500E" w:rsidRDefault="001A76BE" w:rsidP="004B0018">
            <w:pPr>
              <w:spacing w:before="40" w:after="40"/>
              <w:ind w:left="57" w:right="-428"/>
              <w:rPr>
                <w:rFonts w:ascii="Public Sans Light" w:hAnsi="Public Sans Light" w:cs="Arial"/>
                <w:lang w:val="en"/>
              </w:rPr>
            </w:pPr>
            <w:r w:rsidRPr="0096500E">
              <w:rPr>
                <w:rFonts w:ascii="Public Sans Light" w:hAnsi="Public Sans Light" w:cs="Arial"/>
                <w:lang w:val="en"/>
              </w:rPr>
              <w:t>Week</w:t>
            </w:r>
            <w:r w:rsidR="004B0018">
              <w:rPr>
                <w:rFonts w:ascii="Public Sans Light" w:hAnsi="Public Sans Light" w:cs="Arial"/>
                <w:lang w:val="en"/>
              </w:rPr>
              <w:t xml:space="preserve"> </w:t>
            </w:r>
            <w:r w:rsidR="00CA49A8">
              <w:rPr>
                <w:rFonts w:ascii="Public Sans Light" w:hAnsi="Public Sans Light" w:cs="Arial"/>
                <w:lang w:val="en"/>
              </w:rPr>
              <w:t>9</w:t>
            </w:r>
          </w:p>
        </w:tc>
        <w:tc>
          <w:tcPr>
            <w:tcW w:w="1420" w:type="dxa"/>
            <w:tcBorders>
              <w:top w:val="single" w:sz="4" w:space="0" w:color="auto"/>
              <w:left w:val="nil"/>
              <w:bottom w:val="nil"/>
              <w:right w:val="single" w:sz="4" w:space="0" w:color="auto"/>
            </w:tcBorders>
            <w:shd w:val="clear" w:color="auto" w:fill="FFFFFF" w:themeFill="background1"/>
          </w:tcPr>
          <w:p w14:paraId="49FEAB41" w14:textId="77777777" w:rsidR="001A76BE" w:rsidRPr="0096500E" w:rsidRDefault="001A76BE" w:rsidP="006F10BD">
            <w:pPr>
              <w:spacing w:before="40" w:after="40"/>
              <w:ind w:left="57"/>
              <w:rPr>
                <w:rFonts w:ascii="Public Sans Light" w:hAnsi="Public Sans Light" w:cs="Arial"/>
                <w:lang w:val="en"/>
              </w:rPr>
            </w:pPr>
          </w:p>
        </w:tc>
        <w:tc>
          <w:tcPr>
            <w:tcW w:w="1276" w:type="dxa"/>
            <w:tcBorders>
              <w:top w:val="single" w:sz="4" w:space="0" w:color="auto"/>
              <w:left w:val="single" w:sz="4" w:space="0" w:color="auto"/>
              <w:bottom w:val="nil"/>
              <w:right w:val="nil"/>
            </w:tcBorders>
            <w:shd w:val="clear" w:color="auto" w:fill="FFFFFF" w:themeFill="background1"/>
          </w:tcPr>
          <w:p w14:paraId="49FCABF6" w14:textId="0E24CF8A" w:rsidR="001A76BE" w:rsidRPr="0096500E" w:rsidRDefault="001A76BE" w:rsidP="006F10BD">
            <w:pPr>
              <w:spacing w:before="40" w:after="40"/>
              <w:ind w:left="57"/>
              <w:rPr>
                <w:rFonts w:ascii="Public Sans Light" w:hAnsi="Public Sans Light" w:cs="Arial"/>
                <w:lang w:val="en"/>
              </w:rPr>
            </w:pPr>
            <w:r w:rsidRPr="0096500E">
              <w:rPr>
                <w:rFonts w:ascii="Public Sans Light" w:hAnsi="Public Sans Light" w:cs="Arial"/>
                <w:lang w:val="en"/>
              </w:rPr>
              <w:t>Week</w:t>
            </w:r>
            <w:r w:rsidR="004B0018">
              <w:rPr>
                <w:rFonts w:ascii="Public Sans Light" w:hAnsi="Public Sans Light" w:cs="Arial"/>
                <w:lang w:val="en"/>
              </w:rPr>
              <w:t xml:space="preserve"> </w:t>
            </w:r>
            <w:r w:rsidR="00CA49A8">
              <w:rPr>
                <w:rFonts w:ascii="Public Sans Light" w:hAnsi="Public Sans Light" w:cs="Arial"/>
                <w:lang w:val="en"/>
              </w:rPr>
              <w:t>10</w:t>
            </w:r>
          </w:p>
        </w:tc>
        <w:tc>
          <w:tcPr>
            <w:tcW w:w="1171" w:type="dxa"/>
            <w:tcBorders>
              <w:top w:val="single" w:sz="4" w:space="0" w:color="auto"/>
              <w:left w:val="nil"/>
              <w:bottom w:val="nil"/>
              <w:right w:val="single" w:sz="4" w:space="0" w:color="auto"/>
            </w:tcBorders>
            <w:shd w:val="clear" w:color="auto" w:fill="FFFFFF" w:themeFill="background1"/>
          </w:tcPr>
          <w:p w14:paraId="7D5DE3EA" w14:textId="77777777" w:rsidR="001A76BE" w:rsidRPr="0096500E" w:rsidRDefault="001A76BE" w:rsidP="006F10BD">
            <w:pPr>
              <w:spacing w:before="40" w:after="40"/>
              <w:ind w:left="57"/>
              <w:rPr>
                <w:rFonts w:ascii="Public Sans Light" w:hAnsi="Public Sans Light" w:cs="Arial"/>
                <w:lang w:val="en"/>
              </w:rPr>
            </w:pPr>
          </w:p>
        </w:tc>
        <w:tc>
          <w:tcPr>
            <w:tcW w:w="1664" w:type="dxa"/>
            <w:vMerge w:val="restart"/>
            <w:tcBorders>
              <w:top w:val="nil"/>
              <w:left w:val="single" w:sz="4" w:space="0" w:color="auto"/>
              <w:bottom w:val="nil"/>
              <w:right w:val="single" w:sz="4" w:space="0" w:color="auto"/>
            </w:tcBorders>
            <w:shd w:val="clear" w:color="auto" w:fill="FFFFFF" w:themeFill="background1"/>
          </w:tcPr>
          <w:p w14:paraId="27F6543B" w14:textId="77777777" w:rsidR="001A76BE" w:rsidRPr="0096500E" w:rsidRDefault="001A76BE" w:rsidP="006F10BD">
            <w:pPr>
              <w:spacing w:before="40" w:after="40"/>
              <w:ind w:left="57"/>
              <w:rPr>
                <w:rFonts w:ascii="Public Sans Light" w:hAnsi="Public Sans Light" w:cs="Arial"/>
                <w:lang w:val="en"/>
              </w:rPr>
            </w:pPr>
          </w:p>
        </w:tc>
        <w:tc>
          <w:tcPr>
            <w:tcW w:w="1132" w:type="dxa"/>
            <w:tcBorders>
              <w:top w:val="single" w:sz="4" w:space="0" w:color="auto"/>
              <w:left w:val="single" w:sz="4" w:space="0" w:color="auto"/>
              <w:bottom w:val="nil"/>
              <w:right w:val="nil"/>
            </w:tcBorders>
            <w:shd w:val="clear" w:color="auto" w:fill="FFFFFF" w:themeFill="background1"/>
          </w:tcPr>
          <w:p w14:paraId="300A16EE" w14:textId="39D41CC6" w:rsidR="001A76BE" w:rsidRPr="0096500E" w:rsidRDefault="001A76BE" w:rsidP="006F10BD">
            <w:pPr>
              <w:spacing w:before="40" w:after="40"/>
              <w:ind w:left="57"/>
              <w:rPr>
                <w:rFonts w:ascii="Public Sans Light" w:hAnsi="Public Sans Light" w:cs="Arial"/>
                <w:lang w:val="en"/>
              </w:rPr>
            </w:pPr>
            <w:r w:rsidRPr="0096500E">
              <w:rPr>
                <w:rFonts w:ascii="Public Sans Light" w:hAnsi="Public Sans Light" w:cs="Arial"/>
                <w:lang w:val="en"/>
              </w:rPr>
              <w:t>Week</w:t>
            </w:r>
            <w:r w:rsidR="00CA49A8">
              <w:rPr>
                <w:rFonts w:ascii="Public Sans Light" w:hAnsi="Public Sans Light" w:cs="Arial"/>
                <w:lang w:val="en"/>
              </w:rPr>
              <w:t xml:space="preserve"> 9/10</w:t>
            </w:r>
          </w:p>
        </w:tc>
        <w:tc>
          <w:tcPr>
            <w:tcW w:w="567" w:type="dxa"/>
            <w:tcBorders>
              <w:top w:val="single" w:sz="4" w:space="0" w:color="auto"/>
              <w:left w:val="nil"/>
              <w:bottom w:val="nil"/>
              <w:right w:val="single" w:sz="4" w:space="0" w:color="auto"/>
            </w:tcBorders>
            <w:shd w:val="clear" w:color="auto" w:fill="FFFFFF" w:themeFill="background1"/>
          </w:tcPr>
          <w:p w14:paraId="0E1E647B" w14:textId="77777777" w:rsidR="001A76BE" w:rsidRPr="0096500E" w:rsidRDefault="001A76BE" w:rsidP="006F10BD">
            <w:pPr>
              <w:spacing w:before="40" w:after="40"/>
              <w:ind w:left="57"/>
              <w:rPr>
                <w:rFonts w:ascii="Public Sans Light" w:hAnsi="Public Sans Light" w:cs="Arial"/>
                <w:lang w:val="en"/>
              </w:rPr>
            </w:pPr>
          </w:p>
        </w:tc>
      </w:tr>
      <w:tr w:rsidR="009D4687" w:rsidRPr="0096500E" w14:paraId="036DD970" w14:textId="77777777" w:rsidTr="00CA49A8">
        <w:trPr>
          <w:trHeight w:val="369"/>
        </w:trPr>
        <w:tc>
          <w:tcPr>
            <w:tcW w:w="5812" w:type="dxa"/>
            <w:gridSpan w:val="2"/>
            <w:vMerge/>
          </w:tcPr>
          <w:p w14:paraId="38F613D9" w14:textId="77777777" w:rsidR="001A76BE" w:rsidRPr="0096500E" w:rsidRDefault="001A76BE" w:rsidP="006F10BD">
            <w:pPr>
              <w:widowControl w:val="0"/>
              <w:jc w:val="center"/>
              <w:rPr>
                <w:rFonts w:ascii="Public Sans Light" w:hAnsi="Public Sans Light" w:cs="Arial"/>
                <w:b/>
                <w:bCs/>
                <w:lang w:val="en"/>
              </w:rPr>
            </w:pPr>
          </w:p>
        </w:tc>
        <w:tc>
          <w:tcPr>
            <w:tcW w:w="992" w:type="dxa"/>
            <w:tcBorders>
              <w:top w:val="nil"/>
              <w:left w:val="single" w:sz="4" w:space="0" w:color="auto"/>
              <w:bottom w:val="nil"/>
              <w:right w:val="nil"/>
            </w:tcBorders>
            <w:shd w:val="clear" w:color="auto" w:fill="FFFFFF" w:themeFill="background1"/>
          </w:tcPr>
          <w:p w14:paraId="53643E67" w14:textId="5250181D" w:rsidR="001A76BE" w:rsidRPr="0096500E" w:rsidRDefault="001A76BE" w:rsidP="006F10BD">
            <w:pPr>
              <w:spacing w:before="40" w:after="40"/>
              <w:ind w:left="57"/>
              <w:rPr>
                <w:rFonts w:ascii="Public Sans Light" w:hAnsi="Public Sans Light" w:cs="Arial"/>
                <w:lang w:val="en"/>
              </w:rPr>
            </w:pPr>
            <w:r w:rsidRPr="0096500E">
              <w:rPr>
                <w:rFonts w:ascii="Public Sans Light" w:hAnsi="Public Sans Light" w:cs="Arial"/>
                <w:lang w:val="en"/>
              </w:rPr>
              <w:t>Term</w:t>
            </w:r>
            <w:r>
              <w:rPr>
                <w:rFonts w:ascii="Public Sans Light" w:hAnsi="Public Sans Light" w:cs="Arial"/>
                <w:lang w:val="en"/>
              </w:rPr>
              <w:t xml:space="preserve"> </w:t>
            </w:r>
            <w:r w:rsidR="004B0018">
              <w:rPr>
                <w:rFonts w:ascii="Public Sans Light" w:hAnsi="Public Sans Light" w:cs="Arial"/>
                <w:lang w:val="en"/>
              </w:rPr>
              <w:t>3</w:t>
            </w:r>
          </w:p>
        </w:tc>
        <w:tc>
          <w:tcPr>
            <w:tcW w:w="1420" w:type="dxa"/>
            <w:tcBorders>
              <w:top w:val="nil"/>
              <w:left w:val="nil"/>
              <w:bottom w:val="nil"/>
              <w:right w:val="single" w:sz="4" w:space="0" w:color="auto"/>
            </w:tcBorders>
            <w:shd w:val="clear" w:color="auto" w:fill="FFFFFF" w:themeFill="background1"/>
          </w:tcPr>
          <w:p w14:paraId="47BAD5B3" w14:textId="77777777" w:rsidR="001A76BE" w:rsidRPr="0096500E" w:rsidRDefault="001A76BE" w:rsidP="006F10BD">
            <w:pPr>
              <w:spacing w:before="40" w:after="40"/>
              <w:ind w:left="57"/>
              <w:rPr>
                <w:rFonts w:ascii="Public Sans Light" w:hAnsi="Public Sans Light" w:cs="Arial"/>
                <w:lang w:val="en"/>
              </w:rPr>
            </w:pPr>
          </w:p>
        </w:tc>
        <w:tc>
          <w:tcPr>
            <w:tcW w:w="1276" w:type="dxa"/>
            <w:tcBorders>
              <w:top w:val="nil"/>
              <w:left w:val="single" w:sz="4" w:space="0" w:color="auto"/>
              <w:bottom w:val="nil"/>
              <w:right w:val="nil"/>
            </w:tcBorders>
            <w:shd w:val="clear" w:color="auto" w:fill="FFFFFF" w:themeFill="background1"/>
          </w:tcPr>
          <w:p w14:paraId="65A51D86" w14:textId="701E5DFB" w:rsidR="001A76BE" w:rsidRPr="0096500E" w:rsidRDefault="001A76BE" w:rsidP="006F10BD">
            <w:pPr>
              <w:spacing w:before="40" w:after="40"/>
              <w:ind w:left="57"/>
              <w:rPr>
                <w:rFonts w:ascii="Public Sans Light" w:hAnsi="Public Sans Light" w:cs="Arial"/>
                <w:lang w:val="en"/>
              </w:rPr>
            </w:pPr>
            <w:r w:rsidRPr="0096500E">
              <w:rPr>
                <w:rFonts w:ascii="Public Sans Light" w:hAnsi="Public Sans Light" w:cs="Arial"/>
                <w:lang w:val="en"/>
              </w:rPr>
              <w:t>Term</w:t>
            </w:r>
            <w:r w:rsidR="004B0018">
              <w:rPr>
                <w:rFonts w:ascii="Public Sans Light" w:hAnsi="Public Sans Light" w:cs="Arial"/>
                <w:lang w:val="en"/>
              </w:rPr>
              <w:t xml:space="preserve"> 3</w:t>
            </w:r>
          </w:p>
        </w:tc>
        <w:tc>
          <w:tcPr>
            <w:tcW w:w="1171" w:type="dxa"/>
            <w:tcBorders>
              <w:top w:val="nil"/>
              <w:left w:val="nil"/>
              <w:bottom w:val="nil"/>
              <w:right w:val="single" w:sz="4" w:space="0" w:color="auto"/>
            </w:tcBorders>
            <w:shd w:val="clear" w:color="auto" w:fill="FFFFFF" w:themeFill="background1"/>
          </w:tcPr>
          <w:p w14:paraId="0A6A944B" w14:textId="77777777" w:rsidR="001A76BE" w:rsidRPr="0096500E" w:rsidRDefault="001A76BE" w:rsidP="006F10BD">
            <w:pPr>
              <w:spacing w:before="40" w:after="40"/>
              <w:ind w:left="57"/>
              <w:rPr>
                <w:rFonts w:ascii="Public Sans Light" w:hAnsi="Public Sans Light" w:cs="Arial"/>
                <w:lang w:val="en"/>
              </w:rPr>
            </w:pPr>
          </w:p>
        </w:tc>
        <w:tc>
          <w:tcPr>
            <w:tcW w:w="1664" w:type="dxa"/>
            <w:vMerge/>
            <w:tcBorders>
              <w:top w:val="nil"/>
              <w:left w:val="single" w:sz="4" w:space="0" w:color="auto"/>
              <w:bottom w:val="nil"/>
              <w:right w:val="single" w:sz="4" w:space="0" w:color="auto"/>
            </w:tcBorders>
          </w:tcPr>
          <w:p w14:paraId="4C7CA335" w14:textId="77777777" w:rsidR="001A76BE" w:rsidRPr="0096500E" w:rsidRDefault="001A76BE" w:rsidP="006F10BD">
            <w:pPr>
              <w:spacing w:before="40" w:after="40"/>
              <w:ind w:left="57"/>
              <w:rPr>
                <w:rFonts w:ascii="Public Sans Light" w:hAnsi="Public Sans Light" w:cs="Arial"/>
                <w:lang w:val="en"/>
              </w:rPr>
            </w:pPr>
          </w:p>
        </w:tc>
        <w:tc>
          <w:tcPr>
            <w:tcW w:w="1132" w:type="dxa"/>
            <w:tcBorders>
              <w:top w:val="nil"/>
              <w:left w:val="single" w:sz="4" w:space="0" w:color="auto"/>
              <w:bottom w:val="nil"/>
              <w:right w:val="nil"/>
            </w:tcBorders>
            <w:shd w:val="clear" w:color="auto" w:fill="FFFFFF" w:themeFill="background1"/>
          </w:tcPr>
          <w:p w14:paraId="648DFF8B" w14:textId="2D6E25CB" w:rsidR="001A76BE" w:rsidRPr="0096500E" w:rsidRDefault="001A76BE" w:rsidP="006F10BD">
            <w:pPr>
              <w:spacing w:before="40" w:after="40"/>
              <w:ind w:left="57"/>
              <w:rPr>
                <w:rFonts w:ascii="Public Sans Light" w:hAnsi="Public Sans Light" w:cs="Arial"/>
                <w:lang w:val="en"/>
              </w:rPr>
            </w:pPr>
            <w:r w:rsidRPr="0096500E">
              <w:rPr>
                <w:rFonts w:ascii="Public Sans Light" w:hAnsi="Public Sans Light" w:cs="Arial"/>
                <w:lang w:val="en"/>
              </w:rPr>
              <w:t>Term</w:t>
            </w:r>
            <w:r w:rsidR="00CA49A8">
              <w:rPr>
                <w:rFonts w:ascii="Public Sans Light" w:hAnsi="Public Sans Light" w:cs="Arial"/>
                <w:lang w:val="en"/>
              </w:rPr>
              <w:t xml:space="preserve"> 3</w:t>
            </w:r>
          </w:p>
        </w:tc>
        <w:tc>
          <w:tcPr>
            <w:tcW w:w="567" w:type="dxa"/>
            <w:tcBorders>
              <w:top w:val="nil"/>
              <w:left w:val="nil"/>
              <w:bottom w:val="nil"/>
              <w:right w:val="single" w:sz="4" w:space="0" w:color="auto"/>
            </w:tcBorders>
            <w:shd w:val="clear" w:color="auto" w:fill="FFFFFF" w:themeFill="background1"/>
          </w:tcPr>
          <w:p w14:paraId="369168CA" w14:textId="77777777" w:rsidR="001A76BE" w:rsidRPr="0096500E" w:rsidRDefault="001A76BE" w:rsidP="006F10BD">
            <w:pPr>
              <w:spacing w:before="40" w:after="40"/>
              <w:ind w:left="57"/>
              <w:rPr>
                <w:rFonts w:ascii="Public Sans Light" w:hAnsi="Public Sans Light" w:cs="Arial"/>
                <w:lang w:val="en"/>
              </w:rPr>
            </w:pPr>
          </w:p>
        </w:tc>
      </w:tr>
      <w:tr w:rsidR="00540B7E" w:rsidRPr="0096500E" w14:paraId="562D948E" w14:textId="77777777" w:rsidTr="00CA49A8">
        <w:trPr>
          <w:trHeight w:val="369"/>
        </w:trPr>
        <w:tc>
          <w:tcPr>
            <w:tcW w:w="1418" w:type="dxa"/>
            <w:tcBorders>
              <w:right w:val="single" w:sz="4" w:space="0" w:color="auto"/>
            </w:tcBorders>
            <w:shd w:val="clear" w:color="auto" w:fill="FFFFFF" w:themeFill="background1"/>
          </w:tcPr>
          <w:p w14:paraId="283B5F2D" w14:textId="77777777" w:rsidR="001A76BE" w:rsidRPr="0096500E" w:rsidRDefault="001A76BE" w:rsidP="006D2A6E">
            <w:pPr>
              <w:ind w:left="113"/>
              <w:jc w:val="both"/>
              <w:rPr>
                <w:rFonts w:ascii="Public Sans Light" w:hAnsi="Public Sans Light" w:cs="Arial"/>
                <w:b/>
                <w:bCs/>
                <w:lang w:val="en"/>
              </w:rPr>
            </w:pPr>
            <w:r w:rsidRPr="0096500E">
              <w:rPr>
                <w:rFonts w:ascii="Public Sans Light" w:hAnsi="Public Sans Light" w:cs="Arial"/>
                <w:b/>
                <w:bCs/>
              </w:rPr>
              <w:t>Code</w:t>
            </w:r>
          </w:p>
        </w:tc>
        <w:tc>
          <w:tcPr>
            <w:tcW w:w="4394" w:type="dxa"/>
            <w:tcBorders>
              <w:left w:val="single" w:sz="4" w:space="0" w:color="auto"/>
              <w:right w:val="single" w:sz="4" w:space="0" w:color="auto"/>
            </w:tcBorders>
            <w:shd w:val="clear" w:color="auto" w:fill="FFFFFF" w:themeFill="background1"/>
          </w:tcPr>
          <w:p w14:paraId="08BF11C0" w14:textId="77777777" w:rsidR="001A76BE" w:rsidRPr="0096500E" w:rsidRDefault="001A76BE" w:rsidP="006D2A6E">
            <w:pPr>
              <w:ind w:left="113"/>
              <w:jc w:val="both"/>
              <w:rPr>
                <w:rFonts w:ascii="Public Sans Light" w:hAnsi="Public Sans Light" w:cs="Arial"/>
                <w:b/>
                <w:bCs/>
                <w:lang w:val="en"/>
              </w:rPr>
            </w:pPr>
            <w:r w:rsidRPr="0096500E">
              <w:rPr>
                <w:rFonts w:ascii="Public Sans Light" w:hAnsi="Public Sans Light" w:cs="Arial"/>
                <w:b/>
                <w:bCs/>
              </w:rPr>
              <w:t>Unit of Competency</w:t>
            </w:r>
          </w:p>
        </w:tc>
        <w:tc>
          <w:tcPr>
            <w:tcW w:w="992" w:type="dxa"/>
            <w:tcBorders>
              <w:top w:val="nil"/>
              <w:left w:val="single" w:sz="4" w:space="0" w:color="auto"/>
              <w:bottom w:val="single" w:sz="4" w:space="0" w:color="auto"/>
              <w:right w:val="nil"/>
            </w:tcBorders>
            <w:shd w:val="clear" w:color="auto" w:fill="FFFFFF" w:themeFill="background1"/>
          </w:tcPr>
          <w:p w14:paraId="2518A268" w14:textId="77777777" w:rsidR="001A76BE" w:rsidRPr="0096500E" w:rsidRDefault="001A76BE" w:rsidP="006F10BD">
            <w:pPr>
              <w:spacing w:before="40" w:after="40"/>
              <w:ind w:left="57"/>
              <w:rPr>
                <w:rFonts w:ascii="Public Sans Light" w:hAnsi="Public Sans Light" w:cs="Arial"/>
                <w:lang w:val="en"/>
              </w:rPr>
            </w:pPr>
            <w:r w:rsidRPr="0096500E">
              <w:rPr>
                <w:rFonts w:ascii="Public Sans Light" w:hAnsi="Public Sans Light" w:cs="Arial"/>
                <w:lang w:val="en"/>
              </w:rPr>
              <w:t>Date</w:t>
            </w:r>
          </w:p>
        </w:tc>
        <w:tc>
          <w:tcPr>
            <w:tcW w:w="1420" w:type="dxa"/>
            <w:tcBorders>
              <w:top w:val="nil"/>
              <w:left w:val="nil"/>
              <w:bottom w:val="single" w:sz="4" w:space="0" w:color="auto"/>
              <w:right w:val="single" w:sz="4" w:space="0" w:color="auto"/>
            </w:tcBorders>
            <w:shd w:val="clear" w:color="auto" w:fill="FFFFFF" w:themeFill="background1"/>
          </w:tcPr>
          <w:p w14:paraId="3D1B3757" w14:textId="77777777" w:rsidR="001A76BE" w:rsidRPr="0096500E" w:rsidRDefault="001A76BE" w:rsidP="006F10BD">
            <w:pPr>
              <w:spacing w:before="40" w:after="40"/>
              <w:ind w:left="57"/>
              <w:rPr>
                <w:rFonts w:ascii="Public Sans Light" w:hAnsi="Public Sans Light" w:cs="Arial"/>
                <w:lang w:val="en"/>
              </w:rPr>
            </w:pPr>
          </w:p>
        </w:tc>
        <w:tc>
          <w:tcPr>
            <w:tcW w:w="1276" w:type="dxa"/>
            <w:tcBorders>
              <w:top w:val="nil"/>
              <w:left w:val="single" w:sz="4" w:space="0" w:color="auto"/>
              <w:bottom w:val="single" w:sz="4" w:space="0" w:color="auto"/>
              <w:right w:val="nil"/>
            </w:tcBorders>
            <w:shd w:val="clear" w:color="auto" w:fill="FFFFFF" w:themeFill="background1"/>
          </w:tcPr>
          <w:p w14:paraId="5826C9FD" w14:textId="77777777" w:rsidR="001A76BE" w:rsidRPr="0096500E" w:rsidRDefault="001A76BE" w:rsidP="006F10BD">
            <w:pPr>
              <w:spacing w:before="40" w:after="40"/>
              <w:ind w:left="57"/>
              <w:rPr>
                <w:rFonts w:ascii="Public Sans Light" w:hAnsi="Public Sans Light" w:cs="Arial"/>
                <w:lang w:val="en"/>
              </w:rPr>
            </w:pPr>
            <w:r w:rsidRPr="0096500E">
              <w:rPr>
                <w:rFonts w:ascii="Public Sans Light" w:hAnsi="Public Sans Light" w:cs="Arial"/>
                <w:lang w:val="en"/>
              </w:rPr>
              <w:t>Date</w:t>
            </w:r>
          </w:p>
        </w:tc>
        <w:tc>
          <w:tcPr>
            <w:tcW w:w="1171" w:type="dxa"/>
            <w:tcBorders>
              <w:top w:val="nil"/>
              <w:left w:val="nil"/>
              <w:bottom w:val="single" w:sz="4" w:space="0" w:color="auto"/>
              <w:right w:val="single" w:sz="4" w:space="0" w:color="auto"/>
            </w:tcBorders>
            <w:shd w:val="clear" w:color="auto" w:fill="FFFFFF" w:themeFill="background1"/>
          </w:tcPr>
          <w:p w14:paraId="631FD064" w14:textId="77777777" w:rsidR="001A76BE" w:rsidRPr="0096500E" w:rsidRDefault="001A76BE" w:rsidP="006F10BD">
            <w:pPr>
              <w:spacing w:before="40" w:after="40"/>
              <w:ind w:left="57"/>
              <w:rPr>
                <w:rFonts w:ascii="Public Sans Light" w:hAnsi="Public Sans Light" w:cs="Arial"/>
                <w:lang w:val="en"/>
              </w:rPr>
            </w:pPr>
          </w:p>
        </w:tc>
        <w:tc>
          <w:tcPr>
            <w:tcW w:w="1664" w:type="dxa"/>
            <w:vMerge/>
            <w:tcBorders>
              <w:top w:val="nil"/>
              <w:left w:val="single" w:sz="4" w:space="0" w:color="auto"/>
              <w:bottom w:val="nil"/>
              <w:right w:val="single" w:sz="4" w:space="0" w:color="auto"/>
            </w:tcBorders>
          </w:tcPr>
          <w:p w14:paraId="04747737" w14:textId="77777777" w:rsidR="001A76BE" w:rsidRPr="0096500E" w:rsidRDefault="001A76BE" w:rsidP="006F10BD">
            <w:pPr>
              <w:spacing w:before="40" w:after="40"/>
              <w:rPr>
                <w:rFonts w:ascii="Public Sans Light" w:hAnsi="Public Sans Light" w:cs="Arial"/>
                <w:lang w:val="en"/>
              </w:rPr>
            </w:pPr>
          </w:p>
        </w:tc>
        <w:tc>
          <w:tcPr>
            <w:tcW w:w="1132" w:type="dxa"/>
            <w:tcBorders>
              <w:top w:val="nil"/>
              <w:left w:val="single" w:sz="4" w:space="0" w:color="auto"/>
              <w:bottom w:val="single" w:sz="4" w:space="0" w:color="auto"/>
              <w:right w:val="nil"/>
            </w:tcBorders>
            <w:shd w:val="clear" w:color="auto" w:fill="FFFFFF" w:themeFill="background1"/>
          </w:tcPr>
          <w:p w14:paraId="030E32C1" w14:textId="77777777" w:rsidR="001A76BE" w:rsidRPr="0096500E" w:rsidRDefault="001A76BE" w:rsidP="006F10BD">
            <w:pPr>
              <w:spacing w:before="40" w:after="40"/>
              <w:ind w:left="57"/>
              <w:rPr>
                <w:rFonts w:ascii="Public Sans Light" w:hAnsi="Public Sans Light" w:cs="Arial"/>
                <w:lang w:val="en"/>
              </w:rPr>
            </w:pPr>
            <w:r w:rsidRPr="0096500E">
              <w:rPr>
                <w:rFonts w:ascii="Public Sans Light" w:hAnsi="Public Sans Light" w:cs="Arial"/>
                <w:lang w:val="en"/>
              </w:rPr>
              <w:t>Date</w:t>
            </w:r>
          </w:p>
        </w:tc>
        <w:tc>
          <w:tcPr>
            <w:tcW w:w="567" w:type="dxa"/>
            <w:tcBorders>
              <w:top w:val="nil"/>
              <w:left w:val="nil"/>
              <w:bottom w:val="single" w:sz="4" w:space="0" w:color="auto"/>
              <w:right w:val="single" w:sz="4" w:space="0" w:color="auto"/>
            </w:tcBorders>
            <w:shd w:val="clear" w:color="auto" w:fill="FFFFFF" w:themeFill="background1"/>
          </w:tcPr>
          <w:p w14:paraId="52BDCB50" w14:textId="77777777" w:rsidR="001A76BE" w:rsidRPr="0096500E" w:rsidRDefault="001A76BE" w:rsidP="006F10BD">
            <w:pPr>
              <w:spacing w:before="40" w:after="40"/>
              <w:rPr>
                <w:rFonts w:ascii="Public Sans Light" w:hAnsi="Public Sans Light" w:cs="Arial"/>
                <w:lang w:val="en"/>
              </w:rPr>
            </w:pPr>
          </w:p>
        </w:tc>
      </w:tr>
      <w:tr w:rsidR="001A76BE" w:rsidRPr="0096500E" w14:paraId="5281E1D8" w14:textId="77777777" w:rsidTr="00CA49A8">
        <w:trPr>
          <w:trHeight w:val="428"/>
        </w:trPr>
        <w:tc>
          <w:tcPr>
            <w:tcW w:w="1418" w:type="dxa"/>
            <w:vAlign w:val="center"/>
          </w:tcPr>
          <w:p w14:paraId="2DA8E9EC" w14:textId="7BF6EC42" w:rsidR="001A76BE" w:rsidRPr="00CA5AF7" w:rsidRDefault="001A76BE" w:rsidP="00E20928">
            <w:pPr>
              <w:ind w:left="113"/>
              <w:rPr>
                <w:rFonts w:ascii="Public Sans Light" w:hAnsi="Public Sans Light" w:cs="Arial"/>
              </w:rPr>
            </w:pPr>
            <w:r w:rsidRPr="00CA5AF7">
              <w:rPr>
                <w:rFonts w:ascii="Public Sans Light" w:hAnsi="Public Sans Light" w:cs="Arial"/>
              </w:rPr>
              <w:t>SITXFSA005</w:t>
            </w:r>
          </w:p>
        </w:tc>
        <w:tc>
          <w:tcPr>
            <w:tcW w:w="4394" w:type="dxa"/>
            <w:vAlign w:val="center"/>
          </w:tcPr>
          <w:p w14:paraId="4422D083" w14:textId="4AD2A799" w:rsidR="001A76BE" w:rsidRPr="00CA5AF7" w:rsidRDefault="001A76BE" w:rsidP="00E20928">
            <w:pPr>
              <w:ind w:left="113"/>
              <w:rPr>
                <w:rFonts w:ascii="Public Sans Light" w:hAnsi="Public Sans Light" w:cs="Arial"/>
              </w:rPr>
            </w:pPr>
            <w:r w:rsidRPr="00CA5AF7">
              <w:rPr>
                <w:rFonts w:ascii="Public Sans Light" w:hAnsi="Public Sans Light" w:cs="Arial"/>
              </w:rPr>
              <w:t xml:space="preserve">Use hygienic practices for food safety </w:t>
            </w:r>
          </w:p>
        </w:tc>
        <w:tc>
          <w:tcPr>
            <w:tcW w:w="2412" w:type="dxa"/>
            <w:gridSpan w:val="2"/>
            <w:tcBorders>
              <w:top w:val="single" w:sz="4" w:space="0" w:color="auto"/>
            </w:tcBorders>
            <w:shd w:val="clear" w:color="auto" w:fill="FFFFFF" w:themeFill="background1"/>
            <w:vAlign w:val="center"/>
          </w:tcPr>
          <w:p w14:paraId="06A5F9E6" w14:textId="0E7469BC" w:rsidR="001A76BE" w:rsidRPr="0096500E" w:rsidRDefault="001A76BE" w:rsidP="00E20928">
            <w:pPr>
              <w:pStyle w:val="tabletext"/>
              <w:jc w:val="center"/>
              <w:rPr>
                <w:rFonts w:ascii="Public Sans Light" w:hAnsi="Public Sans Light" w:cs="Arial"/>
                <w:lang w:val="en"/>
              </w:rPr>
            </w:pPr>
            <w:r>
              <w:rPr>
                <w:rFonts w:ascii="Public Sans Light" w:hAnsi="Public Sans Light" w:cs="Arial"/>
                <w:lang w:val="en"/>
              </w:rPr>
              <w:t>X</w:t>
            </w:r>
          </w:p>
        </w:tc>
        <w:tc>
          <w:tcPr>
            <w:tcW w:w="2447" w:type="dxa"/>
            <w:gridSpan w:val="2"/>
            <w:tcBorders>
              <w:top w:val="single" w:sz="4" w:space="0" w:color="auto"/>
              <w:right w:val="single" w:sz="4" w:space="0" w:color="auto"/>
            </w:tcBorders>
            <w:shd w:val="clear" w:color="auto" w:fill="FFFFFF" w:themeFill="background1"/>
            <w:vAlign w:val="center"/>
          </w:tcPr>
          <w:p w14:paraId="2870AAE6" w14:textId="77777777" w:rsidR="001A76BE" w:rsidRPr="0096500E" w:rsidRDefault="001A76BE" w:rsidP="00E20928">
            <w:pPr>
              <w:jc w:val="center"/>
              <w:rPr>
                <w:rFonts w:ascii="Public Sans Light" w:hAnsi="Public Sans Light" w:cs="Arial"/>
                <w:lang w:val="en"/>
              </w:rPr>
            </w:pPr>
          </w:p>
        </w:tc>
        <w:tc>
          <w:tcPr>
            <w:tcW w:w="1664" w:type="dxa"/>
            <w:vMerge w:val="restart"/>
            <w:tcBorders>
              <w:top w:val="nil"/>
              <w:left w:val="single" w:sz="4" w:space="0" w:color="auto"/>
              <w:bottom w:val="nil"/>
              <w:right w:val="single" w:sz="4" w:space="0" w:color="auto"/>
            </w:tcBorders>
            <w:shd w:val="clear" w:color="auto" w:fill="FFFFFF" w:themeFill="background1"/>
          </w:tcPr>
          <w:p w14:paraId="42380928" w14:textId="77777777" w:rsidR="001A76BE" w:rsidRPr="0096500E" w:rsidRDefault="001A76BE" w:rsidP="00E20928">
            <w:pPr>
              <w:jc w:val="center"/>
              <w:rPr>
                <w:rFonts w:ascii="Public Sans Light" w:hAnsi="Public Sans Light" w:cs="Arial"/>
                <w:lang w:val="en"/>
              </w:rPr>
            </w:pPr>
          </w:p>
        </w:tc>
        <w:tc>
          <w:tcPr>
            <w:tcW w:w="1699" w:type="dxa"/>
            <w:gridSpan w:val="2"/>
            <w:vMerge w:val="restart"/>
            <w:tcBorders>
              <w:top w:val="single" w:sz="4" w:space="0" w:color="auto"/>
              <w:left w:val="single" w:sz="4" w:space="0" w:color="auto"/>
            </w:tcBorders>
            <w:shd w:val="clear" w:color="auto" w:fill="BFBFBF" w:themeFill="background1" w:themeFillShade="BF"/>
          </w:tcPr>
          <w:p w14:paraId="7AC429BB" w14:textId="77777777" w:rsidR="001A76BE" w:rsidRPr="0096500E" w:rsidRDefault="001A76BE" w:rsidP="00E20928">
            <w:pPr>
              <w:jc w:val="center"/>
              <w:rPr>
                <w:rFonts w:ascii="Public Sans Light" w:hAnsi="Public Sans Light" w:cs="Arial"/>
                <w:lang w:val="en"/>
              </w:rPr>
            </w:pPr>
          </w:p>
        </w:tc>
      </w:tr>
      <w:tr w:rsidR="001A76BE" w:rsidRPr="0096500E" w14:paraId="14D1D31D" w14:textId="77777777" w:rsidTr="00CA49A8">
        <w:trPr>
          <w:trHeight w:val="428"/>
        </w:trPr>
        <w:tc>
          <w:tcPr>
            <w:tcW w:w="1418" w:type="dxa"/>
            <w:vAlign w:val="center"/>
          </w:tcPr>
          <w:p w14:paraId="5BC1FF7F" w14:textId="2308F9E9" w:rsidR="001A76BE" w:rsidRPr="00CA5AF7" w:rsidRDefault="001A76BE" w:rsidP="00E20928">
            <w:pPr>
              <w:ind w:left="113"/>
              <w:rPr>
                <w:rFonts w:ascii="Public Sans Light" w:hAnsi="Public Sans Light" w:cs="Arial"/>
              </w:rPr>
            </w:pPr>
            <w:r w:rsidRPr="00CA5AF7">
              <w:rPr>
                <w:rFonts w:ascii="Public Sans Light" w:hAnsi="Public Sans Light" w:cs="Arial"/>
              </w:rPr>
              <w:t>SITXWHS005</w:t>
            </w:r>
          </w:p>
        </w:tc>
        <w:tc>
          <w:tcPr>
            <w:tcW w:w="4394" w:type="dxa"/>
            <w:vAlign w:val="center"/>
          </w:tcPr>
          <w:p w14:paraId="3C7397C9" w14:textId="2A68245B" w:rsidR="001A76BE" w:rsidRPr="00CA5AF7" w:rsidRDefault="001A76BE" w:rsidP="00E20928">
            <w:pPr>
              <w:ind w:left="113"/>
              <w:rPr>
                <w:rFonts w:ascii="Public Sans Light" w:hAnsi="Public Sans Light" w:cs="Arial"/>
              </w:rPr>
            </w:pPr>
            <w:r w:rsidRPr="00CA5AF7">
              <w:rPr>
                <w:rFonts w:ascii="Public Sans Light" w:hAnsi="Public Sans Light" w:cs="Arial"/>
              </w:rPr>
              <w:t xml:space="preserve">Participate in safe work practices </w:t>
            </w:r>
          </w:p>
        </w:tc>
        <w:tc>
          <w:tcPr>
            <w:tcW w:w="2412" w:type="dxa"/>
            <w:gridSpan w:val="2"/>
            <w:shd w:val="clear" w:color="auto" w:fill="FFFFFF" w:themeFill="background1"/>
            <w:vAlign w:val="center"/>
          </w:tcPr>
          <w:p w14:paraId="3992BC08" w14:textId="7847802F" w:rsidR="001A76BE" w:rsidRPr="0096500E" w:rsidRDefault="001A76BE" w:rsidP="00E20928">
            <w:pPr>
              <w:pStyle w:val="tabletext"/>
              <w:jc w:val="center"/>
              <w:rPr>
                <w:rFonts w:ascii="Public Sans Light" w:hAnsi="Public Sans Light" w:cs="Arial"/>
                <w:lang w:val="en"/>
              </w:rPr>
            </w:pPr>
            <w:r>
              <w:rPr>
                <w:rFonts w:ascii="Public Sans Light" w:hAnsi="Public Sans Light" w:cs="Arial"/>
                <w:lang w:val="en"/>
              </w:rPr>
              <w:t>X</w:t>
            </w:r>
          </w:p>
        </w:tc>
        <w:tc>
          <w:tcPr>
            <w:tcW w:w="2447" w:type="dxa"/>
            <w:gridSpan w:val="2"/>
            <w:tcBorders>
              <w:right w:val="single" w:sz="4" w:space="0" w:color="auto"/>
            </w:tcBorders>
            <w:shd w:val="clear" w:color="auto" w:fill="FFFFFF" w:themeFill="background1"/>
            <w:vAlign w:val="center"/>
          </w:tcPr>
          <w:p w14:paraId="4D4459B8" w14:textId="77777777" w:rsidR="001A76BE" w:rsidRPr="0096500E" w:rsidRDefault="001A76BE" w:rsidP="00E20928">
            <w:pPr>
              <w:jc w:val="center"/>
              <w:rPr>
                <w:rFonts w:ascii="Public Sans Light" w:hAnsi="Public Sans Light" w:cs="Arial"/>
                <w:lang w:val="en"/>
              </w:rPr>
            </w:pPr>
          </w:p>
        </w:tc>
        <w:tc>
          <w:tcPr>
            <w:tcW w:w="1664" w:type="dxa"/>
            <w:vMerge/>
            <w:tcBorders>
              <w:top w:val="nil"/>
              <w:left w:val="single" w:sz="4" w:space="0" w:color="auto"/>
              <w:bottom w:val="nil"/>
              <w:right w:val="single" w:sz="4" w:space="0" w:color="auto"/>
            </w:tcBorders>
          </w:tcPr>
          <w:p w14:paraId="022541F8" w14:textId="77777777" w:rsidR="001A76BE" w:rsidRPr="0096500E" w:rsidRDefault="001A76BE" w:rsidP="00E20928">
            <w:pPr>
              <w:jc w:val="center"/>
              <w:rPr>
                <w:rFonts w:ascii="Public Sans Light" w:hAnsi="Public Sans Light" w:cs="Arial"/>
                <w:lang w:val="en"/>
              </w:rPr>
            </w:pPr>
          </w:p>
        </w:tc>
        <w:tc>
          <w:tcPr>
            <w:tcW w:w="1699" w:type="dxa"/>
            <w:gridSpan w:val="2"/>
            <w:vMerge/>
            <w:tcBorders>
              <w:left w:val="single" w:sz="4" w:space="0" w:color="auto"/>
            </w:tcBorders>
          </w:tcPr>
          <w:p w14:paraId="6A608B6D" w14:textId="77777777" w:rsidR="001A76BE" w:rsidRPr="0096500E" w:rsidRDefault="001A76BE" w:rsidP="00E20928">
            <w:pPr>
              <w:jc w:val="center"/>
              <w:rPr>
                <w:rFonts w:ascii="Public Sans Light" w:hAnsi="Public Sans Light" w:cs="Arial"/>
                <w:lang w:val="en"/>
              </w:rPr>
            </w:pPr>
          </w:p>
        </w:tc>
      </w:tr>
      <w:tr w:rsidR="001A76BE" w:rsidRPr="0096500E" w14:paraId="43BDAB3F" w14:textId="77777777" w:rsidTr="00CA49A8">
        <w:trPr>
          <w:trHeight w:val="428"/>
        </w:trPr>
        <w:tc>
          <w:tcPr>
            <w:tcW w:w="1418" w:type="dxa"/>
            <w:vAlign w:val="center"/>
          </w:tcPr>
          <w:p w14:paraId="509CCA17" w14:textId="6A0D9610" w:rsidR="001A76BE" w:rsidRPr="00CA5AF7" w:rsidRDefault="001A76BE" w:rsidP="00E20928">
            <w:pPr>
              <w:ind w:left="113"/>
              <w:rPr>
                <w:rFonts w:ascii="Public Sans Light" w:hAnsi="Public Sans Light" w:cs="Arial"/>
              </w:rPr>
            </w:pPr>
            <w:r w:rsidRPr="00CA5AF7">
              <w:rPr>
                <w:rFonts w:ascii="Public Sans Light" w:hAnsi="Public Sans Light" w:cs="Arial"/>
              </w:rPr>
              <w:t xml:space="preserve">SITXFSA006 </w:t>
            </w:r>
          </w:p>
        </w:tc>
        <w:tc>
          <w:tcPr>
            <w:tcW w:w="4394" w:type="dxa"/>
            <w:vAlign w:val="center"/>
          </w:tcPr>
          <w:p w14:paraId="2A01A3EE" w14:textId="2642E1EB" w:rsidR="001A76BE" w:rsidRPr="00CA5AF7" w:rsidRDefault="001A76BE" w:rsidP="00E20928">
            <w:pPr>
              <w:ind w:left="113"/>
              <w:rPr>
                <w:rFonts w:ascii="Public Sans Light" w:hAnsi="Public Sans Light" w:cs="Arial"/>
              </w:rPr>
            </w:pPr>
            <w:r w:rsidRPr="00CA5AF7">
              <w:rPr>
                <w:rFonts w:ascii="Public Sans Light" w:hAnsi="Public Sans Light" w:cs="Arial"/>
              </w:rPr>
              <w:t>Participate in safe food handling practices</w:t>
            </w:r>
          </w:p>
        </w:tc>
        <w:tc>
          <w:tcPr>
            <w:tcW w:w="2412" w:type="dxa"/>
            <w:gridSpan w:val="2"/>
            <w:shd w:val="clear" w:color="auto" w:fill="FFFFFF" w:themeFill="background1"/>
            <w:vAlign w:val="center"/>
          </w:tcPr>
          <w:p w14:paraId="1BFAB78E" w14:textId="6EE1C2BE" w:rsidR="001A76BE" w:rsidRPr="0096500E" w:rsidRDefault="001A76BE" w:rsidP="00E20928">
            <w:pPr>
              <w:pStyle w:val="tabletext"/>
              <w:jc w:val="center"/>
              <w:rPr>
                <w:rFonts w:ascii="Public Sans Light" w:hAnsi="Public Sans Light" w:cs="Arial"/>
                <w:lang w:val="en"/>
              </w:rPr>
            </w:pPr>
            <w:r>
              <w:rPr>
                <w:rFonts w:ascii="Public Sans Light" w:hAnsi="Public Sans Light" w:cs="Arial"/>
                <w:lang w:val="en"/>
              </w:rPr>
              <w:t>X</w:t>
            </w:r>
          </w:p>
        </w:tc>
        <w:tc>
          <w:tcPr>
            <w:tcW w:w="2447" w:type="dxa"/>
            <w:gridSpan w:val="2"/>
            <w:tcBorders>
              <w:right w:val="single" w:sz="4" w:space="0" w:color="auto"/>
            </w:tcBorders>
            <w:shd w:val="clear" w:color="auto" w:fill="FFFFFF" w:themeFill="background1"/>
            <w:vAlign w:val="center"/>
          </w:tcPr>
          <w:p w14:paraId="7C60911C" w14:textId="77777777" w:rsidR="001A76BE" w:rsidRPr="0096500E" w:rsidRDefault="001A76BE" w:rsidP="00E20928">
            <w:pPr>
              <w:jc w:val="center"/>
              <w:rPr>
                <w:rFonts w:ascii="Public Sans Light" w:hAnsi="Public Sans Light" w:cs="Arial"/>
                <w:lang w:val="en"/>
              </w:rPr>
            </w:pPr>
          </w:p>
        </w:tc>
        <w:tc>
          <w:tcPr>
            <w:tcW w:w="1664" w:type="dxa"/>
            <w:vMerge/>
            <w:tcBorders>
              <w:top w:val="nil"/>
              <w:left w:val="single" w:sz="4" w:space="0" w:color="auto"/>
              <w:bottom w:val="nil"/>
              <w:right w:val="single" w:sz="4" w:space="0" w:color="auto"/>
            </w:tcBorders>
          </w:tcPr>
          <w:p w14:paraId="561C02FB" w14:textId="77777777" w:rsidR="001A76BE" w:rsidRPr="0096500E" w:rsidRDefault="001A76BE" w:rsidP="00E20928">
            <w:pPr>
              <w:jc w:val="center"/>
              <w:rPr>
                <w:rFonts w:ascii="Public Sans Light" w:hAnsi="Public Sans Light" w:cs="Arial"/>
                <w:lang w:val="en"/>
              </w:rPr>
            </w:pPr>
          </w:p>
        </w:tc>
        <w:tc>
          <w:tcPr>
            <w:tcW w:w="1699" w:type="dxa"/>
            <w:gridSpan w:val="2"/>
            <w:vMerge/>
            <w:tcBorders>
              <w:left w:val="single" w:sz="4" w:space="0" w:color="auto"/>
            </w:tcBorders>
          </w:tcPr>
          <w:p w14:paraId="0BAB3FDD" w14:textId="77777777" w:rsidR="001A76BE" w:rsidRPr="0096500E" w:rsidRDefault="001A76BE" w:rsidP="00E20928">
            <w:pPr>
              <w:jc w:val="center"/>
              <w:rPr>
                <w:rFonts w:ascii="Public Sans Light" w:hAnsi="Public Sans Light" w:cs="Arial"/>
                <w:lang w:val="en"/>
              </w:rPr>
            </w:pPr>
          </w:p>
        </w:tc>
      </w:tr>
      <w:tr w:rsidR="001A76BE" w:rsidRPr="0096500E" w14:paraId="5CA9EF83" w14:textId="77777777" w:rsidTr="00CA49A8">
        <w:trPr>
          <w:trHeight w:val="428"/>
        </w:trPr>
        <w:tc>
          <w:tcPr>
            <w:tcW w:w="1418" w:type="dxa"/>
            <w:vAlign w:val="center"/>
          </w:tcPr>
          <w:p w14:paraId="5E5F5EEF" w14:textId="65F8F313" w:rsidR="001A76BE" w:rsidRPr="00CA5AF7" w:rsidRDefault="001A76BE" w:rsidP="00E20928">
            <w:pPr>
              <w:ind w:left="113"/>
              <w:rPr>
                <w:rFonts w:ascii="Public Sans Light" w:hAnsi="Public Sans Light" w:cs="Arial"/>
              </w:rPr>
            </w:pPr>
            <w:r w:rsidRPr="00CA5AF7">
              <w:rPr>
                <w:rFonts w:ascii="Public Sans Light" w:hAnsi="Public Sans Light" w:cs="Arial"/>
              </w:rPr>
              <w:t xml:space="preserve">SITHCCC025 </w:t>
            </w:r>
          </w:p>
        </w:tc>
        <w:tc>
          <w:tcPr>
            <w:tcW w:w="4394" w:type="dxa"/>
            <w:vAlign w:val="center"/>
          </w:tcPr>
          <w:p w14:paraId="0BC9E8DE" w14:textId="1A920A14" w:rsidR="001A76BE" w:rsidRPr="00CA5AF7" w:rsidRDefault="001A76BE" w:rsidP="00E20928">
            <w:pPr>
              <w:ind w:left="113"/>
              <w:rPr>
                <w:rFonts w:ascii="Public Sans Light" w:hAnsi="Public Sans Light" w:cs="Arial"/>
              </w:rPr>
            </w:pPr>
            <w:r w:rsidRPr="00CA5AF7">
              <w:rPr>
                <w:rFonts w:ascii="Public Sans Light" w:hAnsi="Public Sans Light" w:cs="Arial"/>
              </w:rPr>
              <w:t>Prepare and present sandwiches</w:t>
            </w:r>
          </w:p>
        </w:tc>
        <w:tc>
          <w:tcPr>
            <w:tcW w:w="2412" w:type="dxa"/>
            <w:gridSpan w:val="2"/>
            <w:shd w:val="clear" w:color="auto" w:fill="FFFFFF" w:themeFill="background1"/>
            <w:vAlign w:val="center"/>
          </w:tcPr>
          <w:p w14:paraId="5BF751A8" w14:textId="6F996380" w:rsidR="001A76BE" w:rsidRPr="0096500E" w:rsidRDefault="001A76BE" w:rsidP="00E20928">
            <w:pPr>
              <w:pStyle w:val="tabletext"/>
              <w:jc w:val="center"/>
              <w:rPr>
                <w:rFonts w:ascii="Public Sans Light" w:hAnsi="Public Sans Light" w:cs="Arial"/>
                <w:lang w:val="en"/>
              </w:rPr>
            </w:pPr>
            <w:r>
              <w:rPr>
                <w:rFonts w:ascii="Public Sans Light" w:hAnsi="Public Sans Light" w:cs="Arial"/>
                <w:lang w:val="en"/>
              </w:rPr>
              <w:t>X</w:t>
            </w:r>
          </w:p>
        </w:tc>
        <w:tc>
          <w:tcPr>
            <w:tcW w:w="2447" w:type="dxa"/>
            <w:gridSpan w:val="2"/>
            <w:tcBorders>
              <w:right w:val="single" w:sz="4" w:space="0" w:color="auto"/>
            </w:tcBorders>
            <w:shd w:val="clear" w:color="auto" w:fill="FFFFFF" w:themeFill="background1"/>
            <w:vAlign w:val="center"/>
          </w:tcPr>
          <w:p w14:paraId="3A047F09" w14:textId="77777777" w:rsidR="001A76BE" w:rsidRPr="0096500E" w:rsidRDefault="001A76BE" w:rsidP="00E20928">
            <w:pPr>
              <w:jc w:val="center"/>
              <w:rPr>
                <w:rFonts w:ascii="Public Sans Light" w:hAnsi="Public Sans Light" w:cs="Arial"/>
                <w:lang w:val="en"/>
              </w:rPr>
            </w:pPr>
          </w:p>
        </w:tc>
        <w:tc>
          <w:tcPr>
            <w:tcW w:w="1664" w:type="dxa"/>
            <w:vMerge/>
            <w:tcBorders>
              <w:top w:val="nil"/>
              <w:left w:val="single" w:sz="4" w:space="0" w:color="auto"/>
              <w:bottom w:val="nil"/>
              <w:right w:val="single" w:sz="4" w:space="0" w:color="auto"/>
            </w:tcBorders>
          </w:tcPr>
          <w:p w14:paraId="5301652B" w14:textId="77777777" w:rsidR="001A76BE" w:rsidRPr="0096500E" w:rsidRDefault="001A76BE" w:rsidP="00E20928">
            <w:pPr>
              <w:jc w:val="center"/>
              <w:rPr>
                <w:rFonts w:ascii="Public Sans Light" w:hAnsi="Public Sans Light" w:cs="Arial"/>
                <w:lang w:val="en"/>
              </w:rPr>
            </w:pPr>
          </w:p>
        </w:tc>
        <w:tc>
          <w:tcPr>
            <w:tcW w:w="1699" w:type="dxa"/>
            <w:gridSpan w:val="2"/>
            <w:vMerge/>
            <w:tcBorders>
              <w:left w:val="single" w:sz="4" w:space="0" w:color="auto"/>
            </w:tcBorders>
          </w:tcPr>
          <w:p w14:paraId="7792FABC" w14:textId="77777777" w:rsidR="001A76BE" w:rsidRPr="0096500E" w:rsidRDefault="001A76BE" w:rsidP="00E20928">
            <w:pPr>
              <w:jc w:val="center"/>
              <w:rPr>
                <w:rFonts w:ascii="Public Sans Light" w:hAnsi="Public Sans Light" w:cs="Arial"/>
                <w:lang w:val="en"/>
              </w:rPr>
            </w:pPr>
          </w:p>
        </w:tc>
      </w:tr>
      <w:tr w:rsidR="001A76BE" w:rsidRPr="0096500E" w14:paraId="368A4034" w14:textId="77777777" w:rsidTr="00CA49A8">
        <w:trPr>
          <w:trHeight w:val="428"/>
        </w:trPr>
        <w:tc>
          <w:tcPr>
            <w:tcW w:w="1418" w:type="dxa"/>
            <w:vAlign w:val="center"/>
          </w:tcPr>
          <w:p w14:paraId="7E56601C" w14:textId="6A8B1537" w:rsidR="001A76BE" w:rsidRPr="00CA5AF7" w:rsidRDefault="001A76BE" w:rsidP="00E20928">
            <w:pPr>
              <w:ind w:left="113"/>
              <w:rPr>
                <w:rFonts w:ascii="Public Sans Light" w:hAnsi="Public Sans Light" w:cs="Arial"/>
              </w:rPr>
            </w:pPr>
            <w:r w:rsidRPr="00CA5AF7">
              <w:rPr>
                <w:rFonts w:ascii="Public Sans Light" w:hAnsi="Public Sans Light" w:cs="Arial"/>
              </w:rPr>
              <w:t xml:space="preserve">SITXCOM007 </w:t>
            </w:r>
          </w:p>
        </w:tc>
        <w:tc>
          <w:tcPr>
            <w:tcW w:w="4394" w:type="dxa"/>
            <w:vAlign w:val="center"/>
          </w:tcPr>
          <w:p w14:paraId="52B2051C" w14:textId="74B9D896" w:rsidR="001A76BE" w:rsidRPr="00CA5AF7" w:rsidRDefault="001A76BE" w:rsidP="00E20928">
            <w:pPr>
              <w:ind w:left="113"/>
              <w:rPr>
                <w:rFonts w:ascii="Public Sans Light" w:hAnsi="Public Sans Light" w:cs="Arial"/>
              </w:rPr>
            </w:pPr>
            <w:r w:rsidRPr="00CA5AF7">
              <w:rPr>
                <w:rFonts w:ascii="Public Sans Light" w:hAnsi="Public Sans Light" w:cs="Arial"/>
              </w:rPr>
              <w:t>Show social and cultural sensitivity</w:t>
            </w:r>
          </w:p>
        </w:tc>
        <w:tc>
          <w:tcPr>
            <w:tcW w:w="2412" w:type="dxa"/>
            <w:gridSpan w:val="2"/>
            <w:shd w:val="clear" w:color="auto" w:fill="FFFFFF" w:themeFill="background1"/>
            <w:vAlign w:val="center"/>
          </w:tcPr>
          <w:p w14:paraId="127AF597" w14:textId="77777777" w:rsidR="001A76BE" w:rsidRPr="0096500E" w:rsidRDefault="001A76BE" w:rsidP="00E20928">
            <w:pPr>
              <w:pStyle w:val="tabletext"/>
              <w:jc w:val="center"/>
              <w:rPr>
                <w:rFonts w:ascii="Public Sans Light" w:hAnsi="Public Sans Light" w:cs="Arial"/>
                <w:lang w:val="en"/>
              </w:rPr>
            </w:pPr>
          </w:p>
        </w:tc>
        <w:tc>
          <w:tcPr>
            <w:tcW w:w="2447" w:type="dxa"/>
            <w:gridSpan w:val="2"/>
            <w:tcBorders>
              <w:right w:val="single" w:sz="4" w:space="0" w:color="auto"/>
            </w:tcBorders>
            <w:shd w:val="clear" w:color="auto" w:fill="FFFFFF" w:themeFill="background1"/>
            <w:vAlign w:val="center"/>
          </w:tcPr>
          <w:p w14:paraId="122C6359" w14:textId="18B6EB21" w:rsidR="001A76BE" w:rsidRPr="0096500E" w:rsidRDefault="001A76BE" w:rsidP="00E20928">
            <w:pPr>
              <w:jc w:val="center"/>
              <w:rPr>
                <w:rFonts w:ascii="Public Sans Light" w:hAnsi="Public Sans Light" w:cs="Arial"/>
                <w:lang w:val="en"/>
              </w:rPr>
            </w:pPr>
            <w:r>
              <w:rPr>
                <w:rFonts w:ascii="Public Sans Light" w:hAnsi="Public Sans Light" w:cs="Arial"/>
                <w:lang w:val="en"/>
              </w:rPr>
              <w:t>X</w:t>
            </w:r>
          </w:p>
        </w:tc>
        <w:tc>
          <w:tcPr>
            <w:tcW w:w="1664" w:type="dxa"/>
            <w:vMerge/>
            <w:tcBorders>
              <w:top w:val="nil"/>
              <w:left w:val="single" w:sz="4" w:space="0" w:color="auto"/>
              <w:bottom w:val="nil"/>
              <w:right w:val="single" w:sz="4" w:space="0" w:color="auto"/>
            </w:tcBorders>
          </w:tcPr>
          <w:p w14:paraId="0D82E42E" w14:textId="77777777" w:rsidR="001A76BE" w:rsidRPr="0096500E" w:rsidRDefault="001A76BE" w:rsidP="00E20928">
            <w:pPr>
              <w:jc w:val="center"/>
              <w:rPr>
                <w:rFonts w:ascii="Public Sans Light" w:hAnsi="Public Sans Light" w:cs="Arial"/>
                <w:lang w:val="en"/>
              </w:rPr>
            </w:pPr>
          </w:p>
        </w:tc>
        <w:tc>
          <w:tcPr>
            <w:tcW w:w="1699" w:type="dxa"/>
            <w:gridSpan w:val="2"/>
            <w:vMerge/>
            <w:tcBorders>
              <w:left w:val="single" w:sz="4" w:space="0" w:color="auto"/>
            </w:tcBorders>
          </w:tcPr>
          <w:p w14:paraId="71787E18" w14:textId="77777777" w:rsidR="001A76BE" w:rsidRPr="0096500E" w:rsidRDefault="001A76BE" w:rsidP="00E20928">
            <w:pPr>
              <w:jc w:val="center"/>
              <w:rPr>
                <w:rFonts w:ascii="Public Sans Light" w:hAnsi="Public Sans Light" w:cs="Arial"/>
                <w:lang w:val="en"/>
              </w:rPr>
            </w:pPr>
          </w:p>
        </w:tc>
      </w:tr>
      <w:tr w:rsidR="001A76BE" w:rsidRPr="0096500E" w14:paraId="5D579B2E" w14:textId="77777777" w:rsidTr="00CA49A8">
        <w:trPr>
          <w:trHeight w:val="428"/>
        </w:trPr>
        <w:tc>
          <w:tcPr>
            <w:tcW w:w="1418" w:type="dxa"/>
            <w:vAlign w:val="center"/>
          </w:tcPr>
          <w:p w14:paraId="70CDCA81" w14:textId="3C67158C" w:rsidR="001A76BE" w:rsidRPr="00CA5AF7" w:rsidRDefault="001A76BE" w:rsidP="00E20928">
            <w:pPr>
              <w:ind w:left="113"/>
              <w:rPr>
                <w:rFonts w:ascii="Public Sans Light" w:hAnsi="Public Sans Light" w:cs="Arial"/>
              </w:rPr>
            </w:pPr>
            <w:r w:rsidRPr="00CA5AF7">
              <w:rPr>
                <w:rFonts w:ascii="Public Sans Light" w:hAnsi="Public Sans Light" w:cs="Arial"/>
              </w:rPr>
              <w:t xml:space="preserve">SITXCCS011 </w:t>
            </w:r>
          </w:p>
        </w:tc>
        <w:tc>
          <w:tcPr>
            <w:tcW w:w="4394" w:type="dxa"/>
            <w:vAlign w:val="center"/>
          </w:tcPr>
          <w:p w14:paraId="21DE98DF" w14:textId="59B27D6A" w:rsidR="001A76BE" w:rsidRPr="00CA5AF7" w:rsidRDefault="001A76BE" w:rsidP="00E20928">
            <w:pPr>
              <w:ind w:left="113"/>
              <w:rPr>
                <w:rFonts w:ascii="Public Sans Light" w:hAnsi="Public Sans Light" w:cs="Arial"/>
              </w:rPr>
            </w:pPr>
            <w:r w:rsidRPr="00CA5AF7">
              <w:rPr>
                <w:rFonts w:ascii="Public Sans Light" w:hAnsi="Public Sans Light" w:cs="Arial"/>
              </w:rPr>
              <w:t>Interact with customers</w:t>
            </w:r>
          </w:p>
        </w:tc>
        <w:tc>
          <w:tcPr>
            <w:tcW w:w="2412" w:type="dxa"/>
            <w:gridSpan w:val="2"/>
            <w:shd w:val="clear" w:color="auto" w:fill="FFFFFF" w:themeFill="background1"/>
            <w:vAlign w:val="center"/>
          </w:tcPr>
          <w:p w14:paraId="739B6CF7" w14:textId="77777777" w:rsidR="001A76BE" w:rsidRPr="0096500E" w:rsidRDefault="001A76BE" w:rsidP="00E20928">
            <w:pPr>
              <w:pStyle w:val="tabletext"/>
              <w:jc w:val="center"/>
              <w:rPr>
                <w:rFonts w:ascii="Public Sans Light" w:hAnsi="Public Sans Light" w:cs="Arial"/>
                <w:lang w:val="en"/>
              </w:rPr>
            </w:pPr>
          </w:p>
        </w:tc>
        <w:tc>
          <w:tcPr>
            <w:tcW w:w="2447" w:type="dxa"/>
            <w:gridSpan w:val="2"/>
            <w:tcBorders>
              <w:right w:val="single" w:sz="4" w:space="0" w:color="auto"/>
            </w:tcBorders>
            <w:shd w:val="clear" w:color="auto" w:fill="FFFFFF" w:themeFill="background1"/>
            <w:vAlign w:val="center"/>
          </w:tcPr>
          <w:p w14:paraId="2CB02449" w14:textId="2F823861" w:rsidR="001A76BE" w:rsidRPr="0096500E" w:rsidRDefault="001A76BE" w:rsidP="00E20928">
            <w:pPr>
              <w:jc w:val="center"/>
              <w:rPr>
                <w:rFonts w:ascii="Public Sans Light" w:hAnsi="Public Sans Light" w:cs="Arial"/>
                <w:lang w:val="en"/>
              </w:rPr>
            </w:pPr>
            <w:r>
              <w:rPr>
                <w:rFonts w:ascii="Public Sans Light" w:hAnsi="Public Sans Light" w:cs="Arial"/>
                <w:lang w:val="en"/>
              </w:rPr>
              <w:t>X</w:t>
            </w:r>
          </w:p>
        </w:tc>
        <w:tc>
          <w:tcPr>
            <w:tcW w:w="1664" w:type="dxa"/>
            <w:vMerge/>
            <w:tcBorders>
              <w:top w:val="nil"/>
              <w:left w:val="single" w:sz="4" w:space="0" w:color="auto"/>
              <w:bottom w:val="nil"/>
              <w:right w:val="single" w:sz="4" w:space="0" w:color="auto"/>
            </w:tcBorders>
          </w:tcPr>
          <w:p w14:paraId="691B6C60" w14:textId="77777777" w:rsidR="001A76BE" w:rsidRPr="0096500E" w:rsidRDefault="001A76BE" w:rsidP="00E20928">
            <w:pPr>
              <w:jc w:val="center"/>
              <w:rPr>
                <w:rFonts w:ascii="Public Sans Light" w:hAnsi="Public Sans Light" w:cs="Arial"/>
                <w:lang w:val="en"/>
              </w:rPr>
            </w:pPr>
          </w:p>
        </w:tc>
        <w:tc>
          <w:tcPr>
            <w:tcW w:w="1699" w:type="dxa"/>
            <w:gridSpan w:val="2"/>
            <w:vMerge/>
            <w:tcBorders>
              <w:left w:val="single" w:sz="4" w:space="0" w:color="auto"/>
            </w:tcBorders>
          </w:tcPr>
          <w:p w14:paraId="5C199AE1" w14:textId="77777777" w:rsidR="001A76BE" w:rsidRPr="0096500E" w:rsidRDefault="001A76BE" w:rsidP="00E20928">
            <w:pPr>
              <w:jc w:val="center"/>
              <w:rPr>
                <w:rFonts w:ascii="Public Sans Light" w:hAnsi="Public Sans Light" w:cs="Arial"/>
                <w:lang w:val="en"/>
              </w:rPr>
            </w:pPr>
          </w:p>
        </w:tc>
      </w:tr>
    </w:tbl>
    <w:p w14:paraId="350EDC01" w14:textId="77777777" w:rsidR="007F6FAB" w:rsidRPr="0096500E" w:rsidRDefault="007F6FAB" w:rsidP="00B86AF8">
      <w:pPr>
        <w:rPr>
          <w:rFonts w:ascii="Public Sans Light" w:hAnsi="Public Sans Light" w:cs="Arial"/>
          <w:b/>
          <w:i/>
          <w:sz w:val="18"/>
          <w:szCs w:val="18"/>
        </w:rPr>
      </w:pPr>
    </w:p>
    <w:p w14:paraId="7750BB35" w14:textId="77777777" w:rsidR="00CA5AF7" w:rsidRDefault="00CA5AF7" w:rsidP="002D46D4">
      <w:pPr>
        <w:spacing w:after="120"/>
        <w:rPr>
          <w:rFonts w:ascii="Public Sans Light" w:hAnsi="Public Sans Light" w:cs="Arial"/>
          <w:sz w:val="22"/>
          <w:szCs w:val="22"/>
        </w:rPr>
      </w:pPr>
    </w:p>
    <w:p w14:paraId="161AD3EE" w14:textId="0AEB51BF" w:rsidR="007A78DA" w:rsidRPr="0096500E" w:rsidRDefault="007A78DA" w:rsidP="002D46D4">
      <w:pPr>
        <w:spacing w:after="120"/>
        <w:rPr>
          <w:rFonts w:ascii="Public Sans Light" w:hAnsi="Public Sans Light" w:cs="Arial"/>
          <w:sz w:val="22"/>
          <w:szCs w:val="22"/>
        </w:rPr>
      </w:pPr>
      <w:r w:rsidRPr="0096500E">
        <w:rPr>
          <w:rFonts w:ascii="Public Sans Light" w:hAnsi="Public Sans Light" w:cs="Arial"/>
          <w:sz w:val="22"/>
          <w:szCs w:val="22"/>
        </w:rPr>
        <w:t xml:space="preserve">Depending on the achievement of </w:t>
      </w:r>
      <w:r w:rsidR="00EF2A9C">
        <w:rPr>
          <w:rFonts w:ascii="Public Sans Light" w:hAnsi="Public Sans Light" w:cs="Arial"/>
          <w:sz w:val="22"/>
          <w:szCs w:val="22"/>
        </w:rPr>
        <w:t xml:space="preserve">the </w:t>
      </w:r>
      <w:r w:rsidRPr="0096500E">
        <w:rPr>
          <w:rFonts w:ascii="Public Sans Light" w:hAnsi="Public Sans Light" w:cs="Arial"/>
          <w:sz w:val="22"/>
          <w:szCs w:val="22"/>
        </w:rPr>
        <w:t xml:space="preserve">units of competency, the possible qualification outcome </w:t>
      </w:r>
      <w:r w:rsidR="00B170A5">
        <w:rPr>
          <w:rFonts w:ascii="Public Sans Light" w:hAnsi="Public Sans Light" w:cs="Arial"/>
          <w:sz w:val="22"/>
          <w:szCs w:val="22"/>
        </w:rPr>
        <w:t xml:space="preserve">at the completion of Year 11 </w:t>
      </w:r>
      <w:r w:rsidRPr="0096500E">
        <w:rPr>
          <w:rFonts w:ascii="Public Sans Light" w:hAnsi="Public Sans Light" w:cs="Arial"/>
          <w:sz w:val="22"/>
          <w:szCs w:val="22"/>
        </w:rPr>
        <w:t>is a</w:t>
      </w:r>
      <w:r w:rsidR="008E06A6">
        <w:rPr>
          <w:rFonts w:ascii="Public Sans Light" w:hAnsi="Public Sans Light" w:cs="Arial"/>
          <w:sz w:val="22"/>
          <w:szCs w:val="22"/>
        </w:rPr>
        <w:t xml:space="preserve"> </w:t>
      </w:r>
      <w:r w:rsidR="00EF2A9C">
        <w:rPr>
          <w:rFonts w:ascii="Public Sans Light" w:hAnsi="Public Sans Light" w:cs="Arial"/>
          <w:sz w:val="22"/>
          <w:szCs w:val="22"/>
        </w:rPr>
        <w:t>S</w:t>
      </w:r>
      <w:r w:rsidR="008E06A6">
        <w:rPr>
          <w:rFonts w:ascii="Public Sans Light" w:hAnsi="Public Sans Light" w:cs="Arial"/>
          <w:sz w:val="22"/>
          <w:szCs w:val="22"/>
        </w:rPr>
        <w:t xml:space="preserve">tatement of </w:t>
      </w:r>
      <w:r w:rsidR="00EF2A9C">
        <w:rPr>
          <w:rFonts w:ascii="Public Sans Light" w:hAnsi="Public Sans Light" w:cs="Arial"/>
          <w:sz w:val="22"/>
          <w:szCs w:val="22"/>
        </w:rPr>
        <w:t>A</w:t>
      </w:r>
      <w:r w:rsidR="008E06A6">
        <w:rPr>
          <w:rFonts w:ascii="Public Sans Light" w:hAnsi="Public Sans Light" w:cs="Arial"/>
          <w:sz w:val="22"/>
          <w:szCs w:val="22"/>
        </w:rPr>
        <w:t>ttainment</w:t>
      </w:r>
      <w:r w:rsidR="009963DC">
        <w:rPr>
          <w:rFonts w:ascii="Public Sans Light" w:hAnsi="Public Sans Light" w:cs="Arial"/>
          <w:sz w:val="22"/>
          <w:szCs w:val="22"/>
        </w:rPr>
        <w:t xml:space="preserve"> toward</w:t>
      </w:r>
      <w:r w:rsidR="008E06A6">
        <w:rPr>
          <w:rFonts w:ascii="Public Sans Light" w:hAnsi="Public Sans Light" w:cs="Arial"/>
          <w:sz w:val="22"/>
          <w:szCs w:val="22"/>
        </w:rPr>
        <w:t xml:space="preserve"> </w:t>
      </w:r>
      <w:r w:rsidRPr="0096500E">
        <w:rPr>
          <w:rFonts w:ascii="Public Sans Light" w:hAnsi="Public Sans Light" w:cs="Arial"/>
          <w:sz w:val="22"/>
          <w:szCs w:val="22"/>
        </w:rPr>
        <w:t xml:space="preserve"> </w:t>
      </w:r>
      <w:sdt>
        <w:sdtPr>
          <w:rPr>
            <w:rFonts w:ascii="Public Sans Light" w:hAnsi="Public Sans Light"/>
            <w:sz w:val="22"/>
            <w:szCs w:val="22"/>
          </w:rPr>
          <w:alias w:val="Qualification"/>
          <w:tag w:val="Qualification"/>
          <w:id w:val="-1668541037"/>
          <w:placeholder>
            <w:docPart w:val="BB7D10667E1240B4BFAC9B9055C03BB3"/>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Qualification[1]" w:storeItemID="{AD74994F-E760-400B-B9E9-B6FE0882EDC4}"/>
          <w:text/>
        </w:sdtPr>
        <w:sdtContent>
          <w:r w:rsidR="00E14D3D" w:rsidRPr="00B170A5">
            <w:rPr>
              <w:rFonts w:ascii="Public Sans Light" w:hAnsi="Public Sans Light"/>
              <w:sz w:val="22"/>
              <w:szCs w:val="22"/>
            </w:rPr>
            <w:t>SIT20421 Certificate II in Cookery</w:t>
          </w:r>
        </w:sdtContent>
      </w:sdt>
      <w:r w:rsidR="00E65027" w:rsidRPr="0096500E">
        <w:rPr>
          <w:rFonts w:ascii="Public Sans Light" w:hAnsi="Public Sans Light"/>
          <w:sz w:val="22"/>
          <w:szCs w:val="22"/>
        </w:rPr>
        <w:t>.</w:t>
      </w:r>
    </w:p>
    <w:p w14:paraId="3F086121" w14:textId="6F1B6EEF" w:rsidR="00642731" w:rsidRPr="0096500E" w:rsidRDefault="00642731" w:rsidP="00642731">
      <w:pPr>
        <w:spacing w:before="120" w:after="120"/>
        <w:rPr>
          <w:rFonts w:ascii="Public Sans Light" w:hAnsi="Public Sans Light" w:cs="Arial"/>
          <w:b/>
          <w:sz w:val="22"/>
          <w:szCs w:val="22"/>
        </w:rPr>
      </w:pPr>
      <w:r w:rsidRPr="0096500E">
        <w:rPr>
          <w:rFonts w:ascii="Public Sans Light" w:hAnsi="Public Sans Light" w:cs="Arial"/>
          <w:b/>
          <w:sz w:val="22"/>
          <w:szCs w:val="22"/>
        </w:rPr>
        <w:t xml:space="preserve">* </w:t>
      </w:r>
      <w:r w:rsidR="00E65027" w:rsidRPr="0096500E">
        <w:rPr>
          <w:rFonts w:ascii="Public Sans Light" w:hAnsi="Public Sans Light" w:cs="Arial"/>
          <w:b/>
          <w:sz w:val="22"/>
          <w:szCs w:val="22"/>
        </w:rPr>
        <w:t>Examinable</w:t>
      </w:r>
      <w:r w:rsidRPr="0096500E">
        <w:rPr>
          <w:rFonts w:ascii="Public Sans Light" w:hAnsi="Public Sans Light" w:cs="Arial"/>
          <w:b/>
          <w:sz w:val="22"/>
          <w:szCs w:val="22"/>
        </w:rPr>
        <w:t xml:space="preserve"> units to be confirmed by teacher.</w:t>
      </w:r>
    </w:p>
    <w:p w14:paraId="3F82F6EB" w14:textId="77777777" w:rsidR="00E4180E" w:rsidRPr="0096500E" w:rsidRDefault="00E4180E" w:rsidP="007F6FAB">
      <w:pPr>
        <w:rPr>
          <w:rFonts w:ascii="Public Sans Light" w:hAnsi="Public Sans Light" w:cs="Arial"/>
          <w:b/>
          <w:sz w:val="22"/>
          <w:szCs w:val="22"/>
        </w:rPr>
      </w:pPr>
    </w:p>
    <w:p w14:paraId="1E477D99" w14:textId="38F43EF4" w:rsidR="00310B00" w:rsidRPr="0096500E" w:rsidRDefault="00B245DF" w:rsidP="00A95C2C">
      <w:pPr>
        <w:pBdr>
          <w:top w:val="single" w:sz="4" w:space="1" w:color="auto"/>
          <w:left w:val="single" w:sz="4" w:space="4" w:color="auto"/>
          <w:bottom w:val="single" w:sz="4" w:space="1" w:color="auto"/>
          <w:right w:val="single" w:sz="4" w:space="4" w:color="auto"/>
        </w:pBdr>
        <w:spacing w:line="360" w:lineRule="auto"/>
        <w:ind w:right="-37"/>
        <w:rPr>
          <w:rFonts w:ascii="Public Sans Light" w:hAnsi="Public Sans Light" w:cs="Arial"/>
          <w:sz w:val="22"/>
          <w:szCs w:val="22"/>
        </w:rPr>
      </w:pPr>
      <w:r w:rsidRPr="0096500E">
        <w:rPr>
          <w:rFonts w:ascii="Public Sans Light" w:hAnsi="Public Sans Light" w:cs="Arial"/>
          <w:sz w:val="22"/>
          <w:szCs w:val="22"/>
        </w:rPr>
        <w:t xml:space="preserve">The assessment components in this course are competency based. </w:t>
      </w:r>
      <w:r w:rsidR="008C7CC0" w:rsidRPr="0096500E">
        <w:rPr>
          <w:rFonts w:ascii="Public Sans Light" w:hAnsi="Public Sans Light" w:cs="Arial"/>
          <w:sz w:val="22"/>
          <w:szCs w:val="22"/>
        </w:rPr>
        <w:t>Students must</w:t>
      </w:r>
      <w:r w:rsidRPr="0096500E">
        <w:rPr>
          <w:rFonts w:ascii="Public Sans Light" w:hAnsi="Public Sans Light" w:cs="Arial"/>
          <w:sz w:val="22"/>
          <w:szCs w:val="22"/>
        </w:rPr>
        <w:t xml:space="preserve"> demonstrate they have gained </w:t>
      </w:r>
      <w:r w:rsidR="008C7CC0" w:rsidRPr="0096500E">
        <w:rPr>
          <w:rFonts w:ascii="Public Sans Light" w:hAnsi="Public Sans Light" w:cs="Arial"/>
          <w:sz w:val="22"/>
          <w:szCs w:val="22"/>
        </w:rPr>
        <w:t xml:space="preserve">the knowledge and skills </w:t>
      </w:r>
      <w:r w:rsidRPr="0096500E">
        <w:rPr>
          <w:rFonts w:ascii="Public Sans Light" w:hAnsi="Public Sans Light" w:cs="Arial"/>
          <w:sz w:val="22"/>
          <w:szCs w:val="22"/>
        </w:rPr>
        <w:t>of each unit of competency</w:t>
      </w:r>
      <w:r w:rsidR="008C7CC0" w:rsidRPr="0096500E">
        <w:rPr>
          <w:rFonts w:ascii="Public Sans Light" w:hAnsi="Public Sans Light" w:cs="Arial"/>
          <w:sz w:val="22"/>
          <w:szCs w:val="22"/>
        </w:rPr>
        <w:t>, to industry standards</w:t>
      </w:r>
      <w:r w:rsidRPr="0096500E">
        <w:rPr>
          <w:rFonts w:ascii="Public Sans Light" w:hAnsi="Public Sans Light" w:cs="Arial"/>
          <w:sz w:val="22"/>
          <w:szCs w:val="22"/>
        </w:rPr>
        <w:t xml:space="preserve">. Competency assessment is graded as “not yet competent” or “competent’. In some </w:t>
      </w:r>
      <w:r w:rsidR="00683E90" w:rsidRPr="0096500E">
        <w:rPr>
          <w:rFonts w:ascii="Public Sans Light" w:hAnsi="Public Sans Light" w:cs="Arial"/>
          <w:sz w:val="22"/>
          <w:szCs w:val="22"/>
        </w:rPr>
        <w:t>cases,</w:t>
      </w:r>
      <w:r w:rsidRPr="0096500E">
        <w:rPr>
          <w:rFonts w:ascii="Public Sans Light" w:hAnsi="Public Sans Light" w:cs="Arial"/>
          <w:sz w:val="22"/>
          <w:szCs w:val="22"/>
        </w:rPr>
        <w:t xml:space="preserve"> other descriptive words may be used leading up to “competent”.</w:t>
      </w:r>
    </w:p>
    <w:p w14:paraId="09431ED4" w14:textId="3020D9B2" w:rsidR="00FF17C2" w:rsidRPr="0096500E" w:rsidRDefault="00FF17C2">
      <w:pPr>
        <w:rPr>
          <w:rFonts w:ascii="Public Sans Light" w:hAnsi="Public Sans Light" w:cs="Arial"/>
          <w:b/>
          <w:sz w:val="24"/>
          <w:szCs w:val="24"/>
        </w:rPr>
      </w:pPr>
    </w:p>
    <w:sectPr w:rsidR="00FF17C2" w:rsidRPr="0096500E" w:rsidSect="00A06F09">
      <w:headerReference w:type="default" r:id="rId12"/>
      <w:footerReference w:type="default" r:id="rId13"/>
      <w:pgSz w:w="15840" w:h="12240" w:orient="landscape" w:code="1"/>
      <w:pgMar w:top="851" w:right="851" w:bottom="851" w:left="851" w:header="28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863A3" w14:textId="77777777" w:rsidR="00773BC5" w:rsidRDefault="00773BC5">
      <w:r>
        <w:separator/>
      </w:r>
    </w:p>
  </w:endnote>
  <w:endnote w:type="continuationSeparator" w:id="0">
    <w:p w14:paraId="448B8ED1" w14:textId="77777777" w:rsidR="00773BC5" w:rsidRDefault="00773BC5">
      <w:r>
        <w:continuationSeparator/>
      </w:r>
    </w:p>
  </w:endnote>
  <w:endnote w:type="continuationNotice" w:id="1">
    <w:p w14:paraId="562B14EA" w14:textId="77777777" w:rsidR="00773BC5" w:rsidRDefault="00773B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Public Sans Light">
    <w:altName w:val="Calibri"/>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109F8" w14:textId="2D43D671" w:rsidR="006153F9" w:rsidRPr="00690FF3" w:rsidRDefault="006153F9" w:rsidP="006F10BD">
    <w:pPr>
      <w:rPr>
        <w:sz w:val="16"/>
        <w:szCs w:val="16"/>
      </w:rPr>
    </w:pPr>
    <w:r w:rsidRPr="00255454">
      <w:rPr>
        <w:rFonts w:ascii="Arial Narrow" w:hAnsi="Arial Narrow"/>
        <w:sz w:val="16"/>
        <w:szCs w:val="16"/>
      </w:rPr>
      <w:t xml:space="preserve">Cohort </w:t>
    </w:r>
    <w:sdt>
      <w:sdtPr>
        <w:rPr>
          <w:rFonts w:ascii="Arial Narrow" w:hAnsi="Arial Narrow"/>
          <w:sz w:val="16"/>
          <w:szCs w:val="16"/>
        </w:rPr>
        <w:alias w:val="Cohort Start Year"/>
        <w:tag w:val="CohortStartYear"/>
        <w:id w:val="-1023164057"/>
        <w:placeholder>
          <w:docPart w:val="22C95859F68144B4A6EE8C4D0F7B1C5F"/>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CohortStartYear[1]" w:storeItemID="{AD74994F-E760-400B-B9E9-B6FE0882EDC4}"/>
        <w:text/>
      </w:sdtPr>
      <w:sdtContent>
        <w:r w:rsidR="00144C0A" w:rsidRPr="00B170A5">
          <w:rPr>
            <w:rFonts w:ascii="Arial Narrow" w:hAnsi="Arial Narrow"/>
            <w:sz w:val="16"/>
            <w:szCs w:val="16"/>
          </w:rPr>
          <w:t>2024</w:t>
        </w:r>
      </w:sdtContent>
    </w:sdt>
    <w:r w:rsidRPr="00B170A5">
      <w:rPr>
        <w:rFonts w:ascii="Arial Narrow" w:hAnsi="Arial Narrow"/>
        <w:sz w:val="16"/>
        <w:szCs w:val="16"/>
      </w:rPr>
      <w:t xml:space="preserve"> - </w:t>
    </w:r>
    <w:sdt>
      <w:sdtPr>
        <w:rPr>
          <w:rFonts w:ascii="Arial Narrow" w:hAnsi="Arial Narrow"/>
          <w:sz w:val="16"/>
          <w:szCs w:val="16"/>
        </w:rPr>
        <w:alias w:val="Cohort Completion Year"/>
        <w:tag w:val="CohortCompletionYear"/>
        <w:id w:val="-394971477"/>
        <w:placeholder>
          <w:docPart w:val="5AFDA915D0F840BC8640A0D0AE90A80F"/>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CohortCompletionYear[1]" w:storeItemID="{AD74994F-E760-400B-B9E9-B6FE0882EDC4}"/>
        <w:text/>
      </w:sdtPr>
      <w:sdtContent>
        <w:r w:rsidR="00144C0A" w:rsidRPr="00B170A5">
          <w:rPr>
            <w:rFonts w:ascii="Arial Narrow" w:hAnsi="Arial Narrow"/>
            <w:sz w:val="16"/>
            <w:szCs w:val="16"/>
          </w:rPr>
          <w:t>2025</w:t>
        </w:r>
      </w:sdtContent>
    </w:sdt>
    <w:r w:rsidRPr="00B170A5">
      <w:rPr>
        <w:sz w:val="16"/>
        <w:szCs w:val="16"/>
      </w:rPr>
      <w:t xml:space="preserve">   </w:t>
    </w:r>
    <w:r w:rsidRPr="00B170A5">
      <w:rPr>
        <w:rFonts w:ascii="Arial Narrow" w:hAnsi="Arial Narrow"/>
        <w:sz w:val="16"/>
        <w:szCs w:val="16"/>
      </w:rPr>
      <w:t xml:space="preserve">Stage </w:t>
    </w:r>
    <w:sdt>
      <w:sdtPr>
        <w:rPr>
          <w:rFonts w:ascii="Arial Narrow" w:hAnsi="Arial Narrow"/>
          <w:sz w:val="16"/>
          <w:szCs w:val="16"/>
        </w:rPr>
        <w:alias w:val="Cohort Stage"/>
        <w:tag w:val="CohortStage"/>
        <w:id w:val="-1735769979"/>
        <w:placeholder>
          <w:docPart w:val="079CE5ED0813441D96EBCB74CFB81853"/>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CohortStage[1]" w:storeItemID="{AD74994F-E760-400B-B9E9-B6FE0882EDC4}"/>
        <w:text/>
      </w:sdtPr>
      <w:sdtContent>
        <w:r w:rsidRPr="00B170A5">
          <w:rPr>
            <w:rFonts w:ascii="Arial Narrow" w:hAnsi="Arial Narrow"/>
            <w:sz w:val="16"/>
            <w:szCs w:val="16"/>
          </w:rPr>
          <w:t>6</w:t>
        </w:r>
      </w:sdtContent>
    </w:sdt>
    <w:r w:rsidRPr="00B170A5">
      <w:rPr>
        <w:rFonts w:ascii="Arial Narrow" w:hAnsi="Arial Narrow"/>
        <w:sz w:val="16"/>
        <w:szCs w:val="16"/>
      </w:rPr>
      <w:t xml:space="preserve">  </w:t>
    </w:r>
    <w:sdt>
      <w:sdtPr>
        <w:rPr>
          <w:rFonts w:ascii="Arial Narrow" w:hAnsi="Arial Narrow"/>
          <w:sz w:val="16"/>
          <w:szCs w:val="16"/>
        </w:rPr>
        <w:alias w:val="Course"/>
        <w:tag w:val="Course"/>
        <w:id w:val="-1957174451"/>
        <w:placeholder>
          <w:docPart w:val="A4CC7BF9524840D4B62EFE845CF4AF65"/>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Course[1]" w:storeItemID="{AD74994F-E760-400B-B9E9-B6FE0882EDC4}"/>
        <w:text/>
      </w:sdtPr>
      <w:sdtContent>
        <w:r w:rsidR="00EA262B" w:rsidRPr="00B170A5">
          <w:rPr>
            <w:rFonts w:ascii="Arial Narrow" w:hAnsi="Arial Narrow"/>
            <w:sz w:val="16"/>
            <w:szCs w:val="16"/>
          </w:rPr>
          <w:t>Cookery</w:t>
        </w:r>
      </w:sdtContent>
    </w:sdt>
    <w:r w:rsidRPr="00B170A5">
      <w:rPr>
        <w:sz w:val="16"/>
        <w:szCs w:val="16"/>
      </w:rPr>
      <w:t xml:space="preserve">  </w:t>
    </w:r>
    <w:r w:rsidRPr="00B170A5">
      <w:rPr>
        <w:rFonts w:ascii="Arial Narrow" w:hAnsi="Arial Narrow"/>
        <w:sz w:val="16"/>
        <w:szCs w:val="16"/>
      </w:rPr>
      <w:t xml:space="preserve">Qualification </w:t>
    </w:r>
    <w:sdt>
      <w:sdtPr>
        <w:rPr>
          <w:rFonts w:ascii="Arial Narrow" w:hAnsi="Arial Narrow"/>
          <w:sz w:val="16"/>
          <w:szCs w:val="16"/>
        </w:rPr>
        <w:alias w:val="Qualification"/>
        <w:tag w:val="Qualification"/>
        <w:id w:val="1736124833"/>
        <w:placeholder>
          <w:docPart w:val="2A7C511EF46445EFA0BC1719734C37FA"/>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Qualification[1]" w:storeItemID="{AD74994F-E760-400B-B9E9-B6FE0882EDC4}"/>
        <w:text/>
      </w:sdtPr>
      <w:sdtContent>
        <w:r w:rsidR="009963DC" w:rsidRPr="00B170A5">
          <w:rPr>
            <w:rFonts w:ascii="Arial Narrow" w:hAnsi="Arial Narrow"/>
            <w:sz w:val="16"/>
            <w:szCs w:val="16"/>
          </w:rPr>
          <w:t>SIT20421 Certificate II in Cookery</w:t>
        </w:r>
      </w:sdtContent>
    </w:sdt>
    <w:r w:rsidRPr="00B170A5">
      <w:rPr>
        <w:sz w:val="16"/>
        <w:szCs w:val="16"/>
      </w:rPr>
      <w:t xml:space="preserve"> </w:t>
    </w:r>
    <w:r w:rsidRPr="00B170A5">
      <w:rPr>
        <w:rFonts w:ascii="Arial Narrow" w:hAnsi="Arial Narrow"/>
        <w:sz w:val="16"/>
        <w:szCs w:val="16"/>
      </w:rPr>
      <w:t xml:space="preserve">Training Package </w:t>
    </w:r>
    <w:sdt>
      <w:sdtPr>
        <w:rPr>
          <w:rFonts w:ascii="Arial Narrow" w:hAnsi="Arial Narrow"/>
          <w:sz w:val="16"/>
          <w:szCs w:val="16"/>
        </w:rPr>
        <w:alias w:val="Training Package"/>
        <w:tag w:val="TrainingPackage"/>
        <w:id w:val="1340584509"/>
        <w:placeholder>
          <w:docPart w:val="AEEBE089DF864FAC87165369B3781D94"/>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TrainingPackage[1]" w:storeItemID="{AD74994F-E760-400B-B9E9-B6FE0882EDC4}"/>
        <w:text/>
      </w:sdtPr>
      <w:sdtContent>
        <w:r w:rsidR="00E14D3D" w:rsidRPr="00B170A5">
          <w:rPr>
            <w:rFonts w:ascii="Arial Narrow" w:hAnsi="Arial Narrow"/>
            <w:sz w:val="16"/>
            <w:szCs w:val="16"/>
          </w:rPr>
          <w:t>SIT Tourism, Travel and Hospitality</w:t>
        </w:r>
      </w:sdtContent>
    </w:sdt>
    <w:r>
      <w:rPr>
        <w:sz w:val="16"/>
        <w:szCs w:val="16"/>
      </w:rPr>
      <w:t xml:space="preserve"> </w:t>
    </w:r>
    <w:r w:rsidRPr="00886A98">
      <w:rPr>
        <w:rFonts w:ascii="Arial Narrow" w:hAnsi="Arial Narrow" w:cs="Calibri Light"/>
        <w:sz w:val="16"/>
        <w:szCs w:val="16"/>
      </w:rPr>
      <w:t>Version</w:t>
    </w:r>
    <w:r>
      <w:rPr>
        <w:sz w:val="16"/>
        <w:szCs w:val="16"/>
      </w:rPr>
      <w:t xml:space="preserve"> </w:t>
    </w:r>
    <w:sdt>
      <w:sdtPr>
        <w:rPr>
          <w:sz w:val="16"/>
          <w:szCs w:val="16"/>
        </w:rPr>
        <w:alias w:val="Label"/>
        <w:tag w:val="DLCPolicyLabelValue"/>
        <w:id w:val="943888241"/>
        <w:lock w:val="contentLocked"/>
        <w:placeholder>
          <w:docPart w:val="506BD61483A84149B1FF5C74E50372D2"/>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DLCPolicyLabelValue[1]" w:storeItemID="{AD74994F-E760-400B-B9E9-B6FE0882EDC4}"/>
        <w:text w:multiLine="1"/>
      </w:sdtPr>
      <w:sdtContent>
        <w:r w:rsidR="004B0018">
          <w:rPr>
            <w:sz w:val="16"/>
            <w:szCs w:val="16"/>
          </w:rPr>
          <w:t>0.17</w:t>
        </w:r>
      </w:sdtContent>
    </w:sdt>
    <w:r w:rsidRPr="00886A98">
      <w:rPr>
        <w:rFonts w:ascii="Arial Narrow" w:hAnsi="Arial Narrow"/>
        <w:szCs w:val="16"/>
      </w:rPr>
      <w:ptab w:relativeTo="margin" w:alignment="right" w:leader="none"/>
    </w:r>
    <w:r w:rsidRPr="00886A98">
      <w:rPr>
        <w:rFonts w:ascii="Arial Narrow" w:hAnsi="Arial Narrow"/>
        <w:sz w:val="16"/>
        <w:szCs w:val="16"/>
      </w:rPr>
      <w:t xml:space="preserve">Page </w:t>
    </w:r>
    <w:r w:rsidRPr="00886A98">
      <w:rPr>
        <w:rFonts w:ascii="Arial Narrow" w:hAnsi="Arial Narrow"/>
        <w:bCs/>
        <w:sz w:val="16"/>
        <w:szCs w:val="16"/>
      </w:rPr>
      <w:fldChar w:fldCharType="begin"/>
    </w:r>
    <w:r w:rsidRPr="00886A98">
      <w:rPr>
        <w:rFonts w:ascii="Arial Narrow" w:hAnsi="Arial Narrow"/>
        <w:bCs/>
        <w:sz w:val="16"/>
        <w:szCs w:val="16"/>
      </w:rPr>
      <w:instrText xml:space="preserve"> PAGE </w:instrText>
    </w:r>
    <w:r w:rsidRPr="00886A98">
      <w:rPr>
        <w:rFonts w:ascii="Arial Narrow" w:hAnsi="Arial Narrow"/>
        <w:bCs/>
        <w:sz w:val="16"/>
        <w:szCs w:val="16"/>
      </w:rPr>
      <w:fldChar w:fldCharType="separate"/>
    </w:r>
    <w:r w:rsidRPr="00886A98">
      <w:rPr>
        <w:rFonts w:ascii="Arial Narrow" w:hAnsi="Arial Narrow"/>
        <w:bCs/>
        <w:sz w:val="16"/>
        <w:szCs w:val="16"/>
      </w:rPr>
      <w:t>1</w:t>
    </w:r>
    <w:r w:rsidRPr="00886A98">
      <w:rPr>
        <w:rFonts w:ascii="Arial Narrow" w:hAnsi="Arial Narrow"/>
        <w:bCs/>
        <w:sz w:val="16"/>
        <w:szCs w:val="16"/>
      </w:rPr>
      <w:fldChar w:fldCharType="end"/>
    </w:r>
    <w:r w:rsidRPr="00886A98">
      <w:rPr>
        <w:rFonts w:ascii="Arial Narrow" w:hAnsi="Arial Narrow"/>
        <w:sz w:val="16"/>
        <w:szCs w:val="16"/>
      </w:rPr>
      <w:t xml:space="preserve"> of </w:t>
    </w:r>
    <w:r w:rsidRPr="00886A98">
      <w:rPr>
        <w:rFonts w:ascii="Arial Narrow" w:hAnsi="Arial Narrow"/>
        <w:bCs/>
        <w:sz w:val="16"/>
        <w:szCs w:val="16"/>
      </w:rPr>
      <w:fldChar w:fldCharType="begin"/>
    </w:r>
    <w:r w:rsidRPr="00886A98">
      <w:rPr>
        <w:rFonts w:ascii="Arial Narrow" w:hAnsi="Arial Narrow"/>
        <w:bCs/>
        <w:sz w:val="16"/>
        <w:szCs w:val="16"/>
      </w:rPr>
      <w:instrText xml:space="preserve"> NUMPAGES  </w:instrText>
    </w:r>
    <w:r w:rsidRPr="00886A98">
      <w:rPr>
        <w:rFonts w:ascii="Arial Narrow" w:hAnsi="Arial Narrow"/>
        <w:bCs/>
        <w:sz w:val="16"/>
        <w:szCs w:val="16"/>
      </w:rPr>
      <w:fldChar w:fldCharType="separate"/>
    </w:r>
    <w:r w:rsidRPr="00886A98">
      <w:rPr>
        <w:rFonts w:ascii="Arial Narrow" w:hAnsi="Arial Narrow"/>
        <w:bCs/>
        <w:sz w:val="16"/>
        <w:szCs w:val="16"/>
      </w:rPr>
      <w:t>17</w:t>
    </w:r>
    <w:r w:rsidRPr="00886A98">
      <w:rPr>
        <w:rFonts w:ascii="Arial Narrow" w:hAnsi="Arial Narrow"/>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C368F" w14:textId="77777777" w:rsidR="00773BC5" w:rsidRDefault="00773BC5">
      <w:r>
        <w:separator/>
      </w:r>
    </w:p>
  </w:footnote>
  <w:footnote w:type="continuationSeparator" w:id="0">
    <w:p w14:paraId="1D5D3DA8" w14:textId="77777777" w:rsidR="00773BC5" w:rsidRDefault="00773BC5">
      <w:r>
        <w:continuationSeparator/>
      </w:r>
    </w:p>
  </w:footnote>
  <w:footnote w:type="continuationNotice" w:id="1">
    <w:p w14:paraId="7DF636AE" w14:textId="77777777" w:rsidR="00773BC5" w:rsidRDefault="00773B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3BDC" w14:textId="540B5B0B" w:rsidR="00D01CCF" w:rsidRPr="0096500E" w:rsidRDefault="0096500E" w:rsidP="00D01CCF">
    <w:pPr>
      <w:pStyle w:val="FooterTAS"/>
      <w:rPr>
        <w:rFonts w:ascii="Public Sans Light" w:hAnsi="Public Sans Light"/>
      </w:rPr>
    </w:pPr>
    <w:r w:rsidRPr="0096500E">
      <w:rPr>
        <w:rFonts w:ascii="Public Sans Light" w:hAnsi="Public Sans Light"/>
        <w:noProof/>
        <w:sz w:val="20"/>
      </w:rPr>
      <w:drawing>
        <wp:anchor distT="0" distB="0" distL="114300" distR="114300" simplePos="0" relativeHeight="251658240" behindDoc="1" locked="0" layoutInCell="1" allowOverlap="1" wp14:anchorId="52B09295" wp14:editId="112C3EC5">
          <wp:simplePos x="0" y="0"/>
          <wp:positionH relativeFrom="column">
            <wp:posOffset>-302260</wp:posOffset>
          </wp:positionH>
          <wp:positionV relativeFrom="paragraph">
            <wp:posOffset>113030</wp:posOffset>
          </wp:positionV>
          <wp:extent cx="1346200" cy="553720"/>
          <wp:effectExtent l="0" t="0" r="0" b="0"/>
          <wp:wrapSquare wrapText="bothSides"/>
          <wp:docPr id="2097107856" name="Picture 2097107856"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46200" cy="553720"/>
                  </a:xfrm>
                  <a:prstGeom prst="rect">
                    <a:avLst/>
                  </a:prstGeom>
                </pic:spPr>
              </pic:pic>
            </a:graphicData>
          </a:graphic>
          <wp14:sizeRelH relativeFrom="margin">
            <wp14:pctWidth>0</wp14:pctWidth>
          </wp14:sizeRelH>
          <wp14:sizeRelV relativeFrom="margin">
            <wp14:pctHeight>0</wp14:pctHeight>
          </wp14:sizeRelV>
        </wp:anchor>
      </w:drawing>
    </w:r>
    <w:sdt>
      <w:sdtPr>
        <w:rPr>
          <w:rFonts w:ascii="Public Sans Light" w:hAnsi="Public Sans Light"/>
        </w:rPr>
        <w:alias w:val="Course"/>
        <w:tag w:val="Course"/>
        <w:id w:val="2124333266"/>
        <w:placeholder>
          <w:docPart w:val="3A54CED74DD14F13B0941039260E50B0"/>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Course[1]" w:storeItemID="{AD74994F-E760-400B-B9E9-B6FE0882EDC4}"/>
        <w:text/>
      </w:sdtPr>
      <w:sdtContent>
        <w:r w:rsidR="00EA262B" w:rsidRPr="003422A2">
          <w:rPr>
            <w:rFonts w:ascii="Public Sans Light" w:hAnsi="Public Sans Light"/>
          </w:rPr>
          <w:t>Cookery</w:t>
        </w:r>
      </w:sdtContent>
    </w:sdt>
    <w:r w:rsidR="00D01CCF" w:rsidRPr="0096500E">
      <w:rPr>
        <w:rFonts w:ascii="Public Sans Light" w:hAnsi="Public Sans Light"/>
      </w:rPr>
      <w:tab/>
      <w:t xml:space="preserve">RTO - </w:t>
    </w:r>
    <w:sdt>
      <w:sdtPr>
        <w:rPr>
          <w:rFonts w:ascii="Public Sans Light" w:hAnsi="Public Sans Light"/>
        </w:rPr>
        <w:alias w:val="RTO"/>
        <w:tag w:val="RTO"/>
        <w:id w:val="-1463882459"/>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RTO[1]" w:storeItemID="{AD74994F-E760-400B-B9E9-B6FE0882EDC4}"/>
        <w:text/>
      </w:sdtPr>
      <w:sdtContent>
        <w:r w:rsidR="00D01CCF" w:rsidRPr="0096500E">
          <w:rPr>
            <w:rFonts w:ascii="Public Sans Light" w:hAnsi="Public Sans Light"/>
          </w:rPr>
          <w:t>Department of Education - 90333, 90222, 90072, 90162</w:t>
        </w:r>
      </w:sdtContent>
    </w:sdt>
  </w:p>
  <w:p w14:paraId="381D4E40" w14:textId="017E133A" w:rsidR="00D01CCF" w:rsidRPr="0096500E" w:rsidRDefault="00D01CCF" w:rsidP="00D01CCF">
    <w:pPr>
      <w:pStyle w:val="FooterTAS"/>
      <w:rPr>
        <w:rFonts w:ascii="Public Sans Light" w:hAnsi="Public Sans Light"/>
      </w:rPr>
    </w:pPr>
    <w:r w:rsidRPr="0096500E">
      <w:rPr>
        <w:rFonts w:ascii="Public Sans Light" w:hAnsi="Public Sans Light"/>
      </w:rPr>
      <w:t xml:space="preserve">Qualification: </w:t>
    </w:r>
    <w:sdt>
      <w:sdtPr>
        <w:rPr>
          <w:rFonts w:ascii="Public Sans Light" w:hAnsi="Public Sans Light"/>
        </w:rPr>
        <w:alias w:val="Qualification"/>
        <w:tag w:val="Qualification"/>
        <w:id w:val="97002951"/>
        <w:placeholder>
          <w:docPart w:val="E5E58E5945614651B6536AB5A0457CFC"/>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Qualification[1]" w:storeItemID="{AD74994F-E760-400B-B9E9-B6FE0882EDC4}"/>
        <w:text/>
      </w:sdtPr>
      <w:sdtContent>
        <w:r w:rsidR="009963DC">
          <w:rPr>
            <w:rFonts w:ascii="Public Sans Light" w:hAnsi="Public Sans Light"/>
          </w:rPr>
          <w:t>SIT20421 Certificate II in Cookery</w:t>
        </w:r>
      </w:sdtContent>
    </w:sdt>
    <w:r w:rsidRPr="0096500E">
      <w:rPr>
        <w:rFonts w:ascii="Public Sans Light" w:hAnsi="Public Sans Light"/>
      </w:rPr>
      <w:t xml:space="preserve"> </w:t>
    </w:r>
  </w:p>
  <w:p w14:paraId="574FB34F" w14:textId="3EF18194" w:rsidR="00D01CCF" w:rsidRPr="0096500E" w:rsidRDefault="00D01CCF" w:rsidP="00D01CCF">
    <w:pPr>
      <w:pStyle w:val="FooterTAS"/>
      <w:rPr>
        <w:rFonts w:ascii="Public Sans Light" w:hAnsi="Public Sans Light"/>
      </w:rPr>
    </w:pPr>
    <w:r w:rsidRPr="0096500E">
      <w:rPr>
        <w:rFonts w:ascii="Public Sans Light" w:hAnsi="Public Sans Light"/>
      </w:rPr>
      <w:t xml:space="preserve">Cohort </w:t>
    </w:r>
    <w:sdt>
      <w:sdtPr>
        <w:rPr>
          <w:rFonts w:ascii="Public Sans Light" w:hAnsi="Public Sans Light"/>
        </w:rPr>
        <w:alias w:val="Cohort Start Year"/>
        <w:tag w:val="CohortStartYear"/>
        <w:id w:val="-2114741935"/>
        <w:placeholder>
          <w:docPart w:val="7DF7C3750F2E4E33B943B09DA34D5C79"/>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CohortStartYear[1]" w:storeItemID="{AD74994F-E760-400B-B9E9-B6FE0882EDC4}"/>
        <w:text/>
      </w:sdtPr>
      <w:sdtContent>
        <w:r w:rsidR="00144C0A" w:rsidRPr="003422A2">
          <w:rPr>
            <w:rFonts w:ascii="Public Sans Light" w:hAnsi="Public Sans Light"/>
          </w:rPr>
          <w:t>2024</w:t>
        </w:r>
      </w:sdtContent>
    </w:sdt>
    <w:r w:rsidRPr="003422A2">
      <w:rPr>
        <w:rFonts w:ascii="Public Sans Light" w:hAnsi="Public Sans Light"/>
      </w:rPr>
      <w:t xml:space="preserve"> - </w:t>
    </w:r>
    <w:sdt>
      <w:sdtPr>
        <w:rPr>
          <w:rFonts w:ascii="Public Sans Light" w:hAnsi="Public Sans Light"/>
        </w:rPr>
        <w:alias w:val="Cohort Completion Year"/>
        <w:tag w:val="CohortCompletionYear"/>
        <w:id w:val="652037490"/>
        <w:placeholder>
          <w:docPart w:val="1C637D0D037E43F8A698306471F5C3CE"/>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CohortCompletionYear[1]" w:storeItemID="{AD74994F-E760-400B-B9E9-B6FE0882EDC4}"/>
        <w:text/>
      </w:sdtPr>
      <w:sdtContent>
        <w:r w:rsidR="00144C0A" w:rsidRPr="003422A2">
          <w:rPr>
            <w:rFonts w:ascii="Public Sans Light" w:hAnsi="Public Sans Light"/>
          </w:rPr>
          <w:t>2025</w:t>
        </w:r>
      </w:sdtContent>
    </w:sdt>
  </w:p>
  <w:p w14:paraId="279EB12C" w14:textId="03488D3F" w:rsidR="00D01CCF" w:rsidRPr="0096500E" w:rsidRDefault="00D01CCF" w:rsidP="00D01CCF">
    <w:pPr>
      <w:pStyle w:val="FooterTAS"/>
      <w:rPr>
        <w:rFonts w:ascii="Public Sans Light" w:hAnsi="Public Sans Light"/>
        <w:szCs w:val="28"/>
      </w:rPr>
    </w:pPr>
    <w:r w:rsidRPr="0096500E">
      <w:rPr>
        <w:rFonts w:ascii="Public Sans Light" w:hAnsi="Public Sans Light"/>
      </w:rPr>
      <w:t xml:space="preserve">Training Package </w:t>
    </w:r>
    <w:sdt>
      <w:sdtPr>
        <w:rPr>
          <w:rFonts w:ascii="Public Sans Light" w:hAnsi="Public Sans Light"/>
        </w:rPr>
        <w:alias w:val="Training Package"/>
        <w:tag w:val="TrainingPackage"/>
        <w:id w:val="1782761336"/>
        <w:placeholder>
          <w:docPart w:val="532C067E38BB445F85010E393EB861F4"/>
        </w:placeholder>
        <w:dataBinding w:prefixMappings="xmlns:ns0='http://schemas.microsoft.com/office/2006/metadata/properties' xmlns:ns1='http://www.w3.org/2001/XMLSchema-instance' xmlns:ns2='http://schemas.microsoft.com/office/infopath/2007/PartnerControls' xmlns:ns3='2d7a8bbf-693f-43b0-8275-6b167627f7a7' xmlns:ns4='c8db29e5-cdb3-4545-b361-fadf9f25db7c' " w:xpath="/ns0:properties[1]/documentManagement[1]/ns3:TrainingPackage[1]" w:storeItemID="{AD74994F-E760-400B-B9E9-B6FE0882EDC4}"/>
        <w:text/>
      </w:sdtPr>
      <w:sdtContent>
        <w:r w:rsidR="00E14D3D" w:rsidRPr="003422A2">
          <w:rPr>
            <w:rFonts w:ascii="Public Sans Light" w:hAnsi="Public Sans Light"/>
          </w:rPr>
          <w:t>SIT Tourism, Travel and Hospitality</w:t>
        </w:r>
      </w:sdtContent>
    </w:sdt>
  </w:p>
  <w:p w14:paraId="43418941" w14:textId="29DF83CC" w:rsidR="00A06F09" w:rsidRPr="0096500E" w:rsidRDefault="00A06F09" w:rsidP="00773862">
    <w:pPr>
      <w:tabs>
        <w:tab w:val="left" w:pos="2400"/>
      </w:tabs>
      <w:rPr>
        <w:rFonts w:ascii="Public Sans Light" w:hAnsi="Public Sans Ligh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90"/>
    <w:rsid w:val="000209BD"/>
    <w:rsid w:val="00024A2D"/>
    <w:rsid w:val="00034F17"/>
    <w:rsid w:val="00036C1A"/>
    <w:rsid w:val="0005690A"/>
    <w:rsid w:val="00057F51"/>
    <w:rsid w:val="00060704"/>
    <w:rsid w:val="00062AB6"/>
    <w:rsid w:val="00067EE1"/>
    <w:rsid w:val="00074D56"/>
    <w:rsid w:val="00080D1C"/>
    <w:rsid w:val="000969CD"/>
    <w:rsid w:val="00097329"/>
    <w:rsid w:val="00097D1C"/>
    <w:rsid w:val="000A2F13"/>
    <w:rsid w:val="000B0D9D"/>
    <w:rsid w:val="000B3748"/>
    <w:rsid w:val="000D76DD"/>
    <w:rsid w:val="000E00F6"/>
    <w:rsid w:val="000E1695"/>
    <w:rsid w:val="000E3AC7"/>
    <w:rsid w:val="000F2BAC"/>
    <w:rsid w:val="000F36BB"/>
    <w:rsid w:val="000F382C"/>
    <w:rsid w:val="000F7E51"/>
    <w:rsid w:val="001103BA"/>
    <w:rsid w:val="00120A92"/>
    <w:rsid w:val="00132B00"/>
    <w:rsid w:val="00144C0A"/>
    <w:rsid w:val="00155AC6"/>
    <w:rsid w:val="00161C28"/>
    <w:rsid w:val="00173475"/>
    <w:rsid w:val="001757D1"/>
    <w:rsid w:val="00176E78"/>
    <w:rsid w:val="00185C13"/>
    <w:rsid w:val="00193E41"/>
    <w:rsid w:val="001A2D8C"/>
    <w:rsid w:val="001A3204"/>
    <w:rsid w:val="001A6A29"/>
    <w:rsid w:val="001A76BE"/>
    <w:rsid w:val="001B5522"/>
    <w:rsid w:val="001B693F"/>
    <w:rsid w:val="001D7B9F"/>
    <w:rsid w:val="001F0C07"/>
    <w:rsid w:val="001F5D57"/>
    <w:rsid w:val="001F64CE"/>
    <w:rsid w:val="002009F3"/>
    <w:rsid w:val="00214BC7"/>
    <w:rsid w:val="00233F88"/>
    <w:rsid w:val="00234349"/>
    <w:rsid w:val="00243EFC"/>
    <w:rsid w:val="0024742D"/>
    <w:rsid w:val="00250568"/>
    <w:rsid w:val="00255454"/>
    <w:rsid w:val="00263AD5"/>
    <w:rsid w:val="00287F6A"/>
    <w:rsid w:val="00296469"/>
    <w:rsid w:val="002A0FF2"/>
    <w:rsid w:val="002A5BFD"/>
    <w:rsid w:val="002B4326"/>
    <w:rsid w:val="002C564B"/>
    <w:rsid w:val="002D46D4"/>
    <w:rsid w:val="002E1AAB"/>
    <w:rsid w:val="002E3B29"/>
    <w:rsid w:val="002E4D99"/>
    <w:rsid w:val="002E7972"/>
    <w:rsid w:val="00310B00"/>
    <w:rsid w:val="00316CBD"/>
    <w:rsid w:val="003257F7"/>
    <w:rsid w:val="0033492E"/>
    <w:rsid w:val="003422A2"/>
    <w:rsid w:val="00353D31"/>
    <w:rsid w:val="00362705"/>
    <w:rsid w:val="00365541"/>
    <w:rsid w:val="00367B84"/>
    <w:rsid w:val="003708C4"/>
    <w:rsid w:val="00376CCD"/>
    <w:rsid w:val="0039192F"/>
    <w:rsid w:val="003975E0"/>
    <w:rsid w:val="003A415E"/>
    <w:rsid w:val="003B2B00"/>
    <w:rsid w:val="003C1BE9"/>
    <w:rsid w:val="003C58C6"/>
    <w:rsid w:val="003D0E45"/>
    <w:rsid w:val="003D66E5"/>
    <w:rsid w:val="003F47E1"/>
    <w:rsid w:val="00412446"/>
    <w:rsid w:val="00422CF4"/>
    <w:rsid w:val="00427D46"/>
    <w:rsid w:val="00431ACC"/>
    <w:rsid w:val="0044194E"/>
    <w:rsid w:val="00443F9C"/>
    <w:rsid w:val="00485776"/>
    <w:rsid w:val="004A2934"/>
    <w:rsid w:val="004A3D8C"/>
    <w:rsid w:val="004B0018"/>
    <w:rsid w:val="004B12C2"/>
    <w:rsid w:val="004C2526"/>
    <w:rsid w:val="004D2DD0"/>
    <w:rsid w:val="004F6686"/>
    <w:rsid w:val="00501F47"/>
    <w:rsid w:val="00514626"/>
    <w:rsid w:val="00515C2A"/>
    <w:rsid w:val="0052058B"/>
    <w:rsid w:val="00527A3F"/>
    <w:rsid w:val="0053167D"/>
    <w:rsid w:val="00540B7E"/>
    <w:rsid w:val="00540F3A"/>
    <w:rsid w:val="0054619C"/>
    <w:rsid w:val="00550735"/>
    <w:rsid w:val="00552A80"/>
    <w:rsid w:val="00565B2C"/>
    <w:rsid w:val="005672C0"/>
    <w:rsid w:val="00567CC8"/>
    <w:rsid w:val="005766B7"/>
    <w:rsid w:val="00581527"/>
    <w:rsid w:val="005819F4"/>
    <w:rsid w:val="00585691"/>
    <w:rsid w:val="005873DD"/>
    <w:rsid w:val="00597C1C"/>
    <w:rsid w:val="005C193D"/>
    <w:rsid w:val="005E3FEB"/>
    <w:rsid w:val="00612C96"/>
    <w:rsid w:val="00613EB0"/>
    <w:rsid w:val="006153F9"/>
    <w:rsid w:val="00617F71"/>
    <w:rsid w:val="0062012A"/>
    <w:rsid w:val="00620F6A"/>
    <w:rsid w:val="006359EF"/>
    <w:rsid w:val="00637AFE"/>
    <w:rsid w:val="00642731"/>
    <w:rsid w:val="00650657"/>
    <w:rsid w:val="00660F7D"/>
    <w:rsid w:val="00680856"/>
    <w:rsid w:val="00683E90"/>
    <w:rsid w:val="00692E7D"/>
    <w:rsid w:val="00695C56"/>
    <w:rsid w:val="006A078B"/>
    <w:rsid w:val="006A6AFE"/>
    <w:rsid w:val="006C13A3"/>
    <w:rsid w:val="006C7544"/>
    <w:rsid w:val="006D2A6E"/>
    <w:rsid w:val="006E7420"/>
    <w:rsid w:val="006F349F"/>
    <w:rsid w:val="007125E1"/>
    <w:rsid w:val="00713874"/>
    <w:rsid w:val="00737B98"/>
    <w:rsid w:val="007461B6"/>
    <w:rsid w:val="00763D88"/>
    <w:rsid w:val="00763F3E"/>
    <w:rsid w:val="00773862"/>
    <w:rsid w:val="00773BC5"/>
    <w:rsid w:val="00774C94"/>
    <w:rsid w:val="00785C89"/>
    <w:rsid w:val="007A2E50"/>
    <w:rsid w:val="007A76DE"/>
    <w:rsid w:val="007A78DA"/>
    <w:rsid w:val="007A7BC4"/>
    <w:rsid w:val="007C6FFD"/>
    <w:rsid w:val="007D48CE"/>
    <w:rsid w:val="007E2792"/>
    <w:rsid w:val="007F3658"/>
    <w:rsid w:val="007F4398"/>
    <w:rsid w:val="007F6FAB"/>
    <w:rsid w:val="008006A6"/>
    <w:rsid w:val="00830E90"/>
    <w:rsid w:val="00833A98"/>
    <w:rsid w:val="00836A2B"/>
    <w:rsid w:val="00840D20"/>
    <w:rsid w:val="00851E8F"/>
    <w:rsid w:val="00867259"/>
    <w:rsid w:val="00886A98"/>
    <w:rsid w:val="008907D3"/>
    <w:rsid w:val="008A6A2A"/>
    <w:rsid w:val="008B032A"/>
    <w:rsid w:val="008C0902"/>
    <w:rsid w:val="008C101D"/>
    <w:rsid w:val="008C7CC0"/>
    <w:rsid w:val="008D25DA"/>
    <w:rsid w:val="008E06A6"/>
    <w:rsid w:val="008F089B"/>
    <w:rsid w:val="00913129"/>
    <w:rsid w:val="0093513B"/>
    <w:rsid w:val="00935412"/>
    <w:rsid w:val="00943831"/>
    <w:rsid w:val="0096500E"/>
    <w:rsid w:val="0096777E"/>
    <w:rsid w:val="00981074"/>
    <w:rsid w:val="00983607"/>
    <w:rsid w:val="00985989"/>
    <w:rsid w:val="0099120E"/>
    <w:rsid w:val="009963DC"/>
    <w:rsid w:val="009A218B"/>
    <w:rsid w:val="009D4687"/>
    <w:rsid w:val="009D72F9"/>
    <w:rsid w:val="009E3F64"/>
    <w:rsid w:val="009E57B2"/>
    <w:rsid w:val="009F4364"/>
    <w:rsid w:val="009F4418"/>
    <w:rsid w:val="009F7926"/>
    <w:rsid w:val="00A06F09"/>
    <w:rsid w:val="00A23BB0"/>
    <w:rsid w:val="00A3275A"/>
    <w:rsid w:val="00A340A7"/>
    <w:rsid w:val="00A47A25"/>
    <w:rsid w:val="00A47DE3"/>
    <w:rsid w:val="00A50BA2"/>
    <w:rsid w:val="00A6166A"/>
    <w:rsid w:val="00A63FDB"/>
    <w:rsid w:val="00A71635"/>
    <w:rsid w:val="00A72BA9"/>
    <w:rsid w:val="00A81219"/>
    <w:rsid w:val="00A857E2"/>
    <w:rsid w:val="00A919BD"/>
    <w:rsid w:val="00A95C2C"/>
    <w:rsid w:val="00AA2B2C"/>
    <w:rsid w:val="00AA4EC4"/>
    <w:rsid w:val="00AC3A78"/>
    <w:rsid w:val="00AC5561"/>
    <w:rsid w:val="00AD6068"/>
    <w:rsid w:val="00AE74D3"/>
    <w:rsid w:val="00B06BBD"/>
    <w:rsid w:val="00B15213"/>
    <w:rsid w:val="00B170A5"/>
    <w:rsid w:val="00B245DF"/>
    <w:rsid w:val="00B248BE"/>
    <w:rsid w:val="00B2573C"/>
    <w:rsid w:val="00B32C33"/>
    <w:rsid w:val="00B33C10"/>
    <w:rsid w:val="00B37677"/>
    <w:rsid w:val="00B45AE7"/>
    <w:rsid w:val="00B46694"/>
    <w:rsid w:val="00B714C3"/>
    <w:rsid w:val="00B86AF8"/>
    <w:rsid w:val="00B902A8"/>
    <w:rsid w:val="00B95E0C"/>
    <w:rsid w:val="00BA7804"/>
    <w:rsid w:val="00BB0DFE"/>
    <w:rsid w:val="00BB65DE"/>
    <w:rsid w:val="00BB78C5"/>
    <w:rsid w:val="00BC6BA7"/>
    <w:rsid w:val="00BD45EF"/>
    <w:rsid w:val="00BD7F35"/>
    <w:rsid w:val="00BF6B78"/>
    <w:rsid w:val="00C213C6"/>
    <w:rsid w:val="00C21AA7"/>
    <w:rsid w:val="00C31EF3"/>
    <w:rsid w:val="00C34FAE"/>
    <w:rsid w:val="00C369C0"/>
    <w:rsid w:val="00C422B0"/>
    <w:rsid w:val="00C513C1"/>
    <w:rsid w:val="00C74093"/>
    <w:rsid w:val="00C77283"/>
    <w:rsid w:val="00C826D0"/>
    <w:rsid w:val="00C85D1B"/>
    <w:rsid w:val="00CA49A8"/>
    <w:rsid w:val="00CA5AF7"/>
    <w:rsid w:val="00CC17C3"/>
    <w:rsid w:val="00CC628D"/>
    <w:rsid w:val="00CF1444"/>
    <w:rsid w:val="00D01CCF"/>
    <w:rsid w:val="00D12D07"/>
    <w:rsid w:val="00D150B3"/>
    <w:rsid w:val="00D168CF"/>
    <w:rsid w:val="00D3358D"/>
    <w:rsid w:val="00D369E5"/>
    <w:rsid w:val="00D409DC"/>
    <w:rsid w:val="00D43277"/>
    <w:rsid w:val="00D43278"/>
    <w:rsid w:val="00D437F5"/>
    <w:rsid w:val="00D443DE"/>
    <w:rsid w:val="00D55094"/>
    <w:rsid w:val="00D65FB0"/>
    <w:rsid w:val="00D7069C"/>
    <w:rsid w:val="00D904D3"/>
    <w:rsid w:val="00D91E5A"/>
    <w:rsid w:val="00D95207"/>
    <w:rsid w:val="00DA0594"/>
    <w:rsid w:val="00DE4444"/>
    <w:rsid w:val="00E03A2B"/>
    <w:rsid w:val="00E062FB"/>
    <w:rsid w:val="00E11D90"/>
    <w:rsid w:val="00E14D3D"/>
    <w:rsid w:val="00E20928"/>
    <w:rsid w:val="00E22284"/>
    <w:rsid w:val="00E26059"/>
    <w:rsid w:val="00E262F4"/>
    <w:rsid w:val="00E30D8C"/>
    <w:rsid w:val="00E4180E"/>
    <w:rsid w:val="00E65027"/>
    <w:rsid w:val="00E724A5"/>
    <w:rsid w:val="00E74AEB"/>
    <w:rsid w:val="00E872B3"/>
    <w:rsid w:val="00E93C00"/>
    <w:rsid w:val="00EA262B"/>
    <w:rsid w:val="00EB5F77"/>
    <w:rsid w:val="00EF2A9C"/>
    <w:rsid w:val="00F13C02"/>
    <w:rsid w:val="00F17E0F"/>
    <w:rsid w:val="00F21DE1"/>
    <w:rsid w:val="00F41A30"/>
    <w:rsid w:val="00F45EB6"/>
    <w:rsid w:val="00F56DD8"/>
    <w:rsid w:val="00F662D5"/>
    <w:rsid w:val="00F71972"/>
    <w:rsid w:val="00F804F8"/>
    <w:rsid w:val="00F805D0"/>
    <w:rsid w:val="00F91958"/>
    <w:rsid w:val="00FA32B0"/>
    <w:rsid w:val="00FB2711"/>
    <w:rsid w:val="00FC46B4"/>
    <w:rsid w:val="00FD44BC"/>
    <w:rsid w:val="00FF17C2"/>
    <w:rsid w:val="00FF3394"/>
    <w:rsid w:val="00FF758B"/>
    <w:rsid w:val="0BD38232"/>
    <w:rsid w:val="0F6132CC"/>
    <w:rsid w:val="11E0B899"/>
    <w:rsid w:val="2260D506"/>
    <w:rsid w:val="25F4CEAC"/>
    <w:rsid w:val="3B0658CD"/>
    <w:rsid w:val="58DB13FC"/>
    <w:rsid w:val="5D6FDB4D"/>
    <w:rsid w:val="72840FDC"/>
    <w:rsid w:val="77D24F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A7D9B6"/>
  <w15:docId w15:val="{0794E211-6940-43E6-A6C5-C9A17EDB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677"/>
    <w:rPr>
      <w:color w:val="000000"/>
      <w:kern w:val="28"/>
      <w:lang w:val="en-US" w:eastAsia="en-US"/>
    </w:rPr>
  </w:style>
  <w:style w:type="paragraph" w:styleId="Heading1">
    <w:name w:val="heading 1"/>
    <w:basedOn w:val="Normal"/>
    <w:next w:val="Normal"/>
    <w:link w:val="Heading1Char"/>
    <w:qFormat/>
    <w:pPr>
      <w:keepNext/>
      <w:jc w:val="center"/>
      <w:outlineLvl w:val="0"/>
    </w:pPr>
    <w:rPr>
      <w:rFonts w:ascii="Arial" w:hAnsi="Arial" w:cs="Arial"/>
      <w:b/>
      <w:bCs/>
      <w:sz w:val="18"/>
      <w:szCs w:val="22"/>
      <w:lang w:val="en"/>
    </w:rPr>
  </w:style>
  <w:style w:type="paragraph" w:styleId="Heading2">
    <w:name w:val="heading 2"/>
    <w:basedOn w:val="Normal"/>
    <w:next w:val="Normal"/>
    <w:link w:val="Heading2Char"/>
    <w:unhideWhenUsed/>
    <w:qFormat/>
    <w:rsid w:val="003B2B00"/>
    <w:pPr>
      <w:keepNext/>
      <w:spacing w:before="240" w:after="60"/>
      <w:outlineLvl w:val="1"/>
    </w:pPr>
    <w:rPr>
      <w:rFonts w:ascii="Cambria" w:hAnsi="Cambria"/>
      <w:b/>
      <w:bCs/>
      <w:i/>
      <w:iCs/>
      <w:sz w:val="28"/>
      <w:szCs w:val="28"/>
    </w:rPr>
  </w:style>
  <w:style w:type="paragraph" w:styleId="Heading3">
    <w:name w:val="heading 3"/>
    <w:link w:val="Heading3Char"/>
    <w:qFormat/>
    <w:pPr>
      <w:jc w:val="center"/>
      <w:outlineLvl w:val="2"/>
    </w:pPr>
    <w:rPr>
      <w:rFonts w:ascii="Arial" w:hAnsi="Arial" w:cs="Arial"/>
      <w:b/>
      <w:bCs/>
      <w:color w:val="000000"/>
      <w:kern w:val="28"/>
      <w:lang w:val="en-US" w:eastAsia="en-US"/>
    </w:rPr>
  </w:style>
  <w:style w:type="paragraph" w:styleId="Heading4">
    <w:name w:val="heading 4"/>
    <w:qFormat/>
    <w:pPr>
      <w:outlineLvl w:val="3"/>
    </w:pPr>
    <w:rPr>
      <w:rFonts w:ascii="Arial" w:hAnsi="Arial" w:cs="Arial"/>
      <w:b/>
      <w:bCs/>
      <w:color w:val="000000"/>
      <w:kern w:val="28"/>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rsid w:val="00A72BA9"/>
    <w:pPr>
      <w:jc w:val="both"/>
    </w:pPr>
    <w:rPr>
      <w:rFonts w:ascii="Arial" w:hAnsi="Arial" w:cs="Arial"/>
      <w:color w:val="auto"/>
      <w:kern w:val="0"/>
      <w:lang w:val="en-AU" w:eastAsia="en-AU"/>
    </w:rPr>
  </w:style>
  <w:style w:type="paragraph" w:customStyle="1" w:styleId="Default">
    <w:name w:val="Default"/>
    <w:rsid w:val="00A72BA9"/>
    <w:pPr>
      <w:autoSpaceDE w:val="0"/>
      <w:autoSpaceDN w:val="0"/>
      <w:adjustRightInd w:val="0"/>
    </w:pPr>
    <w:rPr>
      <w:rFonts w:ascii="Arial" w:hAnsi="Arial" w:cs="Arial"/>
      <w:color w:val="000000"/>
      <w:sz w:val="24"/>
      <w:szCs w:val="24"/>
    </w:rPr>
  </w:style>
  <w:style w:type="paragraph" w:styleId="BodyText2">
    <w:name w:val="Body Text 2"/>
    <w:basedOn w:val="Normal"/>
    <w:rsid w:val="000F7E51"/>
    <w:pPr>
      <w:spacing w:before="80" w:after="160"/>
    </w:pPr>
    <w:rPr>
      <w:rFonts w:ascii="Arial" w:hAnsi="Arial" w:cs="Arial"/>
      <w:color w:val="auto"/>
      <w:kern w:val="0"/>
      <w:lang w:val="en-AU" w:eastAsia="en-AU"/>
    </w:rPr>
  </w:style>
  <w:style w:type="paragraph" w:styleId="BalloonText">
    <w:name w:val="Balloon Text"/>
    <w:basedOn w:val="Normal"/>
    <w:semiHidden/>
    <w:rsid w:val="00985989"/>
    <w:rPr>
      <w:rFonts w:ascii="Tahoma" w:hAnsi="Tahoma" w:cs="Tahoma"/>
      <w:sz w:val="16"/>
      <w:szCs w:val="16"/>
    </w:rPr>
  </w:style>
  <w:style w:type="paragraph" w:customStyle="1" w:styleId="BodyText1">
    <w:name w:val="Body Text1"/>
    <w:basedOn w:val="Normal"/>
    <w:rsid w:val="002E3B29"/>
    <w:pPr>
      <w:spacing w:before="130"/>
    </w:pPr>
    <w:rPr>
      <w:rFonts w:ascii="Arial" w:eastAsia="Times" w:hAnsi="Arial"/>
      <w:color w:val="auto"/>
      <w:kern w:val="0"/>
      <w:sz w:val="24"/>
      <w:lang w:eastAsia="en-AU"/>
    </w:rPr>
  </w:style>
  <w:style w:type="paragraph" w:styleId="NormalWeb">
    <w:name w:val="Normal (Web)"/>
    <w:basedOn w:val="Normal"/>
    <w:rsid w:val="002E3B29"/>
    <w:pPr>
      <w:spacing w:before="100" w:beforeAutospacing="1" w:after="100" w:afterAutospacing="1"/>
    </w:pPr>
    <w:rPr>
      <w:color w:val="auto"/>
      <w:kern w:val="0"/>
      <w:sz w:val="24"/>
      <w:szCs w:val="24"/>
      <w:lang w:val="en-AU" w:eastAsia="en-AU"/>
    </w:rPr>
  </w:style>
  <w:style w:type="character" w:customStyle="1" w:styleId="BodyTextChar">
    <w:name w:val="Body Text Char"/>
    <w:link w:val="BodyText"/>
    <w:rsid w:val="002E3B29"/>
    <w:rPr>
      <w:rFonts w:ascii="Arial" w:hAnsi="Arial" w:cs="Arial"/>
    </w:rPr>
  </w:style>
  <w:style w:type="paragraph" w:customStyle="1" w:styleId="tabletext">
    <w:name w:val="tabletext"/>
    <w:basedOn w:val="Normal"/>
    <w:rsid w:val="00367B84"/>
    <w:pPr>
      <w:tabs>
        <w:tab w:val="left" w:pos="340"/>
      </w:tabs>
    </w:pPr>
    <w:rPr>
      <w:color w:val="auto"/>
      <w:kern w:val="0"/>
      <w:lang w:val="en-AU"/>
    </w:rPr>
  </w:style>
  <w:style w:type="character" w:customStyle="1" w:styleId="Heading2Char">
    <w:name w:val="Heading 2 Char"/>
    <w:link w:val="Heading2"/>
    <w:rsid w:val="003B2B00"/>
    <w:rPr>
      <w:rFonts w:ascii="Cambria" w:eastAsia="Times New Roman" w:hAnsi="Cambria" w:cs="Times New Roman"/>
      <w:b/>
      <w:bCs/>
      <w:i/>
      <w:iCs/>
      <w:color w:val="000000"/>
      <w:kern w:val="28"/>
      <w:sz w:val="28"/>
      <w:szCs w:val="28"/>
      <w:lang w:val="en-US" w:eastAsia="en-US"/>
    </w:rPr>
  </w:style>
  <w:style w:type="character" w:customStyle="1" w:styleId="Heading1Char">
    <w:name w:val="Heading 1 Char"/>
    <w:link w:val="Heading1"/>
    <w:rsid w:val="001A6A29"/>
    <w:rPr>
      <w:rFonts w:ascii="Arial" w:hAnsi="Arial" w:cs="Arial"/>
      <w:b/>
      <w:bCs/>
      <w:color w:val="000000"/>
      <w:kern w:val="28"/>
      <w:sz w:val="18"/>
      <w:szCs w:val="22"/>
      <w:lang w:val="en" w:eastAsia="en-US"/>
    </w:rPr>
  </w:style>
  <w:style w:type="character" w:styleId="Hyperlink">
    <w:name w:val="Hyperlink"/>
    <w:rsid w:val="00C826D0"/>
    <w:rPr>
      <w:color w:val="0000FF"/>
      <w:u w:val="single"/>
    </w:rPr>
  </w:style>
  <w:style w:type="paragraph" w:customStyle="1" w:styleId="TableParagraph">
    <w:name w:val="Table Paragraph"/>
    <w:basedOn w:val="Normal"/>
    <w:uiPriority w:val="1"/>
    <w:qFormat/>
    <w:rsid w:val="00310B00"/>
    <w:pPr>
      <w:widowControl w:val="0"/>
      <w:autoSpaceDE w:val="0"/>
      <w:autoSpaceDN w:val="0"/>
      <w:adjustRightInd w:val="0"/>
    </w:pPr>
    <w:rPr>
      <w:color w:val="auto"/>
      <w:kern w:val="0"/>
      <w:sz w:val="24"/>
      <w:szCs w:val="24"/>
      <w:lang w:val="en-AU" w:eastAsia="en-AU"/>
    </w:rPr>
  </w:style>
  <w:style w:type="character" w:customStyle="1" w:styleId="Heading3Char">
    <w:name w:val="Heading 3 Char"/>
    <w:link w:val="Heading3"/>
    <w:rsid w:val="00F13C02"/>
    <w:rPr>
      <w:rFonts w:ascii="Arial" w:hAnsi="Arial" w:cs="Arial"/>
      <w:b/>
      <w:bCs/>
      <w:color w:val="000000"/>
      <w:kern w:val="28"/>
      <w:lang w:val="en-US" w:eastAsia="en-US"/>
    </w:rPr>
  </w:style>
  <w:style w:type="character" w:customStyle="1" w:styleId="FooterChar">
    <w:name w:val="Footer Char"/>
    <w:basedOn w:val="DefaultParagraphFont"/>
    <w:link w:val="Footer"/>
    <w:uiPriority w:val="99"/>
    <w:rsid w:val="00552A80"/>
    <w:rPr>
      <w:color w:val="000000"/>
      <w:kern w:val="28"/>
      <w:lang w:val="en-US" w:eastAsia="en-US"/>
    </w:rPr>
  </w:style>
  <w:style w:type="character" w:styleId="PlaceholderText">
    <w:name w:val="Placeholder Text"/>
    <w:basedOn w:val="DefaultParagraphFont"/>
    <w:uiPriority w:val="99"/>
    <w:semiHidden/>
    <w:rsid w:val="00552A80"/>
    <w:rPr>
      <w:color w:val="808080"/>
    </w:rPr>
  </w:style>
  <w:style w:type="table" w:styleId="TableGrid">
    <w:name w:val="Table Grid"/>
    <w:basedOn w:val="TableNormal"/>
    <w:rsid w:val="0035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TAS">
    <w:name w:val="FooterTAS"/>
    <w:basedOn w:val="Normal"/>
    <w:qFormat/>
    <w:rsid w:val="00D01CCF"/>
    <w:pPr>
      <w:tabs>
        <w:tab w:val="right" w:pos="15593"/>
      </w:tabs>
      <w:spacing w:after="120"/>
      <w:ind w:left="1843"/>
    </w:pPr>
    <w:rPr>
      <w:rFonts w:ascii="Arial Narrow" w:hAnsi="Arial Narrow"/>
      <w:b/>
      <w:bCs/>
      <w:color w:val="auto"/>
      <w:kern w:val="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791860">
      <w:bodyDiv w:val="1"/>
      <w:marLeft w:val="0"/>
      <w:marRight w:val="0"/>
      <w:marTop w:val="0"/>
      <w:marBottom w:val="0"/>
      <w:divBdr>
        <w:top w:val="none" w:sz="0" w:space="0" w:color="auto"/>
        <w:left w:val="none" w:sz="0" w:space="0" w:color="auto"/>
        <w:bottom w:val="none" w:sz="0" w:space="0" w:color="auto"/>
        <w:right w:val="none" w:sz="0" w:space="0" w:color="auto"/>
      </w:divBdr>
      <w:divsChild>
        <w:div w:id="874847897">
          <w:marLeft w:val="0"/>
          <w:marRight w:val="0"/>
          <w:marTop w:val="150"/>
          <w:marBottom w:val="0"/>
          <w:divBdr>
            <w:top w:val="none" w:sz="0" w:space="0" w:color="auto"/>
            <w:left w:val="none" w:sz="0" w:space="0" w:color="auto"/>
            <w:bottom w:val="none" w:sz="0" w:space="0" w:color="auto"/>
            <w:right w:val="none" w:sz="0" w:space="0" w:color="auto"/>
          </w:divBdr>
          <w:divsChild>
            <w:div w:id="1082943813">
              <w:marLeft w:val="0"/>
              <w:marRight w:val="0"/>
              <w:marTop w:val="0"/>
              <w:marBottom w:val="0"/>
              <w:divBdr>
                <w:top w:val="none" w:sz="0" w:space="0" w:color="auto"/>
                <w:left w:val="none" w:sz="0" w:space="0" w:color="auto"/>
                <w:bottom w:val="none" w:sz="0" w:space="0" w:color="auto"/>
                <w:right w:val="none" w:sz="0" w:space="0" w:color="auto"/>
              </w:divBdr>
              <w:divsChild>
                <w:div w:id="1125588265">
                  <w:marLeft w:val="0"/>
                  <w:marRight w:val="0"/>
                  <w:marTop w:val="0"/>
                  <w:marBottom w:val="0"/>
                  <w:divBdr>
                    <w:top w:val="none" w:sz="0" w:space="0" w:color="auto"/>
                    <w:left w:val="none" w:sz="0" w:space="0" w:color="auto"/>
                    <w:bottom w:val="none" w:sz="0" w:space="0" w:color="auto"/>
                    <w:right w:val="none" w:sz="0" w:space="0" w:color="auto"/>
                  </w:divBdr>
                  <w:divsChild>
                    <w:div w:id="1758213873">
                      <w:marLeft w:val="0"/>
                      <w:marRight w:val="0"/>
                      <w:marTop w:val="0"/>
                      <w:marBottom w:val="0"/>
                      <w:divBdr>
                        <w:top w:val="none" w:sz="0" w:space="0" w:color="auto"/>
                        <w:left w:val="none" w:sz="0" w:space="0" w:color="auto"/>
                        <w:bottom w:val="none" w:sz="0" w:space="0" w:color="auto"/>
                        <w:right w:val="none" w:sz="0" w:space="0" w:color="auto"/>
                      </w:divBdr>
                      <w:divsChild>
                        <w:div w:id="21154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54CED74DD14F13B0941039260E50B0"/>
        <w:category>
          <w:name w:val="General"/>
          <w:gallery w:val="placeholder"/>
        </w:category>
        <w:types>
          <w:type w:val="bbPlcHdr"/>
        </w:types>
        <w:behaviors>
          <w:behavior w:val="content"/>
        </w:behaviors>
        <w:guid w:val="{2E7D8C8D-4ACD-40DD-A785-54A9C7F92CB5}"/>
      </w:docPartPr>
      <w:docPartBody>
        <w:p w:rsidR="000B334F" w:rsidRDefault="00851E8F" w:rsidP="00851E8F">
          <w:pPr>
            <w:pStyle w:val="3A54CED74DD14F13B0941039260E50B0"/>
          </w:pPr>
          <w:r>
            <w:rPr>
              <w:rStyle w:val="PlaceholderText"/>
            </w:rPr>
            <w:t>[Course]</w:t>
          </w:r>
        </w:p>
      </w:docPartBody>
    </w:docPart>
    <w:docPart>
      <w:docPartPr>
        <w:name w:val="E5E58E5945614651B6536AB5A0457CFC"/>
        <w:category>
          <w:name w:val="General"/>
          <w:gallery w:val="placeholder"/>
        </w:category>
        <w:types>
          <w:type w:val="bbPlcHdr"/>
        </w:types>
        <w:behaviors>
          <w:behavior w:val="content"/>
        </w:behaviors>
        <w:guid w:val="{058594D0-F415-4A25-9BDE-7EE2F1413191}"/>
      </w:docPartPr>
      <w:docPartBody>
        <w:p w:rsidR="000B334F" w:rsidRDefault="00851E8F" w:rsidP="00851E8F">
          <w:pPr>
            <w:pStyle w:val="E5E58E5945614651B6536AB5A0457CFC"/>
          </w:pPr>
          <w:r>
            <w:rPr>
              <w:rStyle w:val="PlaceholderText"/>
            </w:rPr>
            <w:t>[Qualification]</w:t>
          </w:r>
        </w:p>
      </w:docPartBody>
    </w:docPart>
    <w:docPart>
      <w:docPartPr>
        <w:name w:val="7DF7C3750F2E4E33B943B09DA34D5C79"/>
        <w:category>
          <w:name w:val="General"/>
          <w:gallery w:val="placeholder"/>
        </w:category>
        <w:types>
          <w:type w:val="bbPlcHdr"/>
        </w:types>
        <w:behaviors>
          <w:behavior w:val="content"/>
        </w:behaviors>
        <w:guid w:val="{88012E74-123A-4DB2-8F4E-5A11FC384C8B}"/>
      </w:docPartPr>
      <w:docPartBody>
        <w:p w:rsidR="000B334F" w:rsidRDefault="00851E8F" w:rsidP="00851E8F">
          <w:pPr>
            <w:pStyle w:val="7DF7C3750F2E4E33B943B09DA34D5C79"/>
          </w:pPr>
          <w:r>
            <w:rPr>
              <w:rStyle w:val="PlaceholderText"/>
            </w:rPr>
            <w:t>[Cohort Start Year]</w:t>
          </w:r>
        </w:p>
      </w:docPartBody>
    </w:docPart>
    <w:docPart>
      <w:docPartPr>
        <w:name w:val="1C637D0D037E43F8A698306471F5C3CE"/>
        <w:category>
          <w:name w:val="General"/>
          <w:gallery w:val="placeholder"/>
        </w:category>
        <w:types>
          <w:type w:val="bbPlcHdr"/>
        </w:types>
        <w:behaviors>
          <w:behavior w:val="content"/>
        </w:behaviors>
        <w:guid w:val="{ED84FB1F-E031-4C75-BC42-0213B7732ADD}"/>
      </w:docPartPr>
      <w:docPartBody>
        <w:p w:rsidR="000B334F" w:rsidRDefault="00851E8F" w:rsidP="00851E8F">
          <w:pPr>
            <w:pStyle w:val="1C637D0D037E43F8A698306471F5C3CE"/>
          </w:pPr>
          <w:r>
            <w:rPr>
              <w:rStyle w:val="PlaceholderText"/>
            </w:rPr>
            <w:t>[Cohort Completion Year]</w:t>
          </w:r>
        </w:p>
      </w:docPartBody>
    </w:docPart>
    <w:docPart>
      <w:docPartPr>
        <w:name w:val="532C067E38BB445F85010E393EB861F4"/>
        <w:category>
          <w:name w:val="General"/>
          <w:gallery w:val="placeholder"/>
        </w:category>
        <w:types>
          <w:type w:val="bbPlcHdr"/>
        </w:types>
        <w:behaviors>
          <w:behavior w:val="content"/>
        </w:behaviors>
        <w:guid w:val="{42CE48FE-A264-4080-8971-8D54C8551203}"/>
      </w:docPartPr>
      <w:docPartBody>
        <w:p w:rsidR="000B334F" w:rsidRDefault="00851E8F" w:rsidP="00851E8F">
          <w:pPr>
            <w:pStyle w:val="532C067E38BB445F85010E393EB861F4"/>
          </w:pPr>
          <w:r>
            <w:rPr>
              <w:rStyle w:val="PlaceholderText"/>
            </w:rPr>
            <w:t>[Training Package]</w:t>
          </w:r>
        </w:p>
      </w:docPartBody>
    </w:docPart>
    <w:docPart>
      <w:docPartPr>
        <w:name w:val="BB7D10667E1240B4BFAC9B9055C03BB3"/>
        <w:category>
          <w:name w:val="General"/>
          <w:gallery w:val="placeholder"/>
        </w:category>
        <w:types>
          <w:type w:val="bbPlcHdr"/>
        </w:types>
        <w:behaviors>
          <w:behavior w:val="content"/>
        </w:behaviors>
        <w:guid w:val="{3E689D2E-6466-4A4C-9AA9-9DBE0C7460AF}"/>
      </w:docPartPr>
      <w:docPartBody>
        <w:p w:rsidR="000B334F" w:rsidRDefault="00851E8F" w:rsidP="00851E8F">
          <w:pPr>
            <w:pStyle w:val="BB7D10667E1240B4BFAC9B9055C03BB3"/>
          </w:pPr>
          <w:r>
            <w:rPr>
              <w:rStyle w:val="PlaceholderText"/>
            </w:rPr>
            <w:t>[Qualification]</w:t>
          </w:r>
        </w:p>
      </w:docPartBody>
    </w:docPart>
    <w:docPart>
      <w:docPartPr>
        <w:name w:val="22C95859F68144B4A6EE8C4D0F7B1C5F"/>
        <w:category>
          <w:name w:val="General"/>
          <w:gallery w:val="placeholder"/>
        </w:category>
        <w:types>
          <w:type w:val="bbPlcHdr"/>
        </w:types>
        <w:behaviors>
          <w:behavior w:val="content"/>
        </w:behaviors>
        <w:guid w:val="{044BE6EE-DF8C-4D3B-92A4-8BE9D21A4B1E}"/>
      </w:docPartPr>
      <w:docPartBody>
        <w:p w:rsidR="000B334F" w:rsidRDefault="00851E8F" w:rsidP="00851E8F">
          <w:pPr>
            <w:pStyle w:val="22C95859F68144B4A6EE8C4D0F7B1C5F"/>
          </w:pPr>
          <w:r>
            <w:rPr>
              <w:rStyle w:val="PlaceholderText"/>
            </w:rPr>
            <w:t>[Cohort Start Year]</w:t>
          </w:r>
        </w:p>
      </w:docPartBody>
    </w:docPart>
    <w:docPart>
      <w:docPartPr>
        <w:name w:val="5AFDA915D0F840BC8640A0D0AE90A80F"/>
        <w:category>
          <w:name w:val="General"/>
          <w:gallery w:val="placeholder"/>
        </w:category>
        <w:types>
          <w:type w:val="bbPlcHdr"/>
        </w:types>
        <w:behaviors>
          <w:behavior w:val="content"/>
        </w:behaviors>
        <w:guid w:val="{1056DE5F-F934-40B9-AFCB-FB15388D5326}"/>
      </w:docPartPr>
      <w:docPartBody>
        <w:p w:rsidR="000B334F" w:rsidRDefault="00851E8F" w:rsidP="00851E8F">
          <w:pPr>
            <w:pStyle w:val="5AFDA915D0F840BC8640A0D0AE90A80F"/>
          </w:pPr>
          <w:r>
            <w:rPr>
              <w:rStyle w:val="PlaceholderText"/>
            </w:rPr>
            <w:t>[Cohort Completion Year]</w:t>
          </w:r>
        </w:p>
      </w:docPartBody>
    </w:docPart>
    <w:docPart>
      <w:docPartPr>
        <w:name w:val="079CE5ED0813441D96EBCB74CFB81853"/>
        <w:category>
          <w:name w:val="General"/>
          <w:gallery w:val="placeholder"/>
        </w:category>
        <w:types>
          <w:type w:val="bbPlcHdr"/>
        </w:types>
        <w:behaviors>
          <w:behavior w:val="content"/>
        </w:behaviors>
        <w:guid w:val="{9D02C5C0-855D-4C1E-B43E-0937ECEC07DD}"/>
      </w:docPartPr>
      <w:docPartBody>
        <w:p w:rsidR="000B334F" w:rsidRDefault="00851E8F" w:rsidP="00851E8F">
          <w:pPr>
            <w:pStyle w:val="079CE5ED0813441D96EBCB74CFB81853"/>
          </w:pPr>
          <w:r>
            <w:rPr>
              <w:rStyle w:val="PlaceholderText"/>
            </w:rPr>
            <w:t>[Cohort Stage]</w:t>
          </w:r>
        </w:p>
      </w:docPartBody>
    </w:docPart>
    <w:docPart>
      <w:docPartPr>
        <w:name w:val="A4CC7BF9524840D4B62EFE845CF4AF65"/>
        <w:category>
          <w:name w:val="General"/>
          <w:gallery w:val="placeholder"/>
        </w:category>
        <w:types>
          <w:type w:val="bbPlcHdr"/>
        </w:types>
        <w:behaviors>
          <w:behavior w:val="content"/>
        </w:behaviors>
        <w:guid w:val="{1D5380DB-BD4E-4DD8-9FB3-4039CD7833C9}"/>
      </w:docPartPr>
      <w:docPartBody>
        <w:p w:rsidR="000B334F" w:rsidRDefault="00851E8F" w:rsidP="00851E8F">
          <w:pPr>
            <w:pStyle w:val="A4CC7BF9524840D4B62EFE845CF4AF65"/>
          </w:pPr>
          <w:r>
            <w:rPr>
              <w:rStyle w:val="PlaceholderText"/>
            </w:rPr>
            <w:t>[Course]</w:t>
          </w:r>
        </w:p>
      </w:docPartBody>
    </w:docPart>
    <w:docPart>
      <w:docPartPr>
        <w:name w:val="2A7C511EF46445EFA0BC1719734C37FA"/>
        <w:category>
          <w:name w:val="General"/>
          <w:gallery w:val="placeholder"/>
        </w:category>
        <w:types>
          <w:type w:val="bbPlcHdr"/>
        </w:types>
        <w:behaviors>
          <w:behavior w:val="content"/>
        </w:behaviors>
        <w:guid w:val="{28949AF1-2C74-4E6A-88D9-E75E493AA592}"/>
      </w:docPartPr>
      <w:docPartBody>
        <w:p w:rsidR="000B334F" w:rsidRDefault="00851E8F" w:rsidP="00851E8F">
          <w:pPr>
            <w:pStyle w:val="2A7C511EF46445EFA0BC1719734C37FA"/>
          </w:pPr>
          <w:r>
            <w:rPr>
              <w:rStyle w:val="PlaceholderText"/>
            </w:rPr>
            <w:t>[Qualification]</w:t>
          </w:r>
        </w:p>
      </w:docPartBody>
    </w:docPart>
    <w:docPart>
      <w:docPartPr>
        <w:name w:val="AEEBE089DF864FAC87165369B3781D94"/>
        <w:category>
          <w:name w:val="General"/>
          <w:gallery w:val="placeholder"/>
        </w:category>
        <w:types>
          <w:type w:val="bbPlcHdr"/>
        </w:types>
        <w:behaviors>
          <w:behavior w:val="content"/>
        </w:behaviors>
        <w:guid w:val="{0A31275F-02E3-4361-ADDB-84F61CBA100F}"/>
      </w:docPartPr>
      <w:docPartBody>
        <w:p w:rsidR="000B334F" w:rsidRDefault="00851E8F" w:rsidP="00851E8F">
          <w:pPr>
            <w:pStyle w:val="AEEBE089DF864FAC87165369B3781D94"/>
          </w:pPr>
          <w:r>
            <w:rPr>
              <w:rStyle w:val="PlaceholderText"/>
            </w:rPr>
            <w:t>[Training Package]</w:t>
          </w:r>
        </w:p>
      </w:docPartBody>
    </w:docPart>
    <w:docPart>
      <w:docPartPr>
        <w:name w:val="506BD61483A84149B1FF5C74E50372D2"/>
        <w:category>
          <w:name w:val="General"/>
          <w:gallery w:val="placeholder"/>
        </w:category>
        <w:types>
          <w:type w:val="bbPlcHdr"/>
        </w:types>
        <w:behaviors>
          <w:behavior w:val="content"/>
        </w:behaviors>
        <w:guid w:val="{48DB2784-FAAE-4D22-9988-86F270829831}"/>
      </w:docPartPr>
      <w:docPartBody>
        <w:p w:rsidR="000B334F" w:rsidRDefault="00851E8F" w:rsidP="00851E8F">
          <w:pPr>
            <w:pStyle w:val="506BD61483A84149B1FF5C74E50372D2"/>
          </w:pPr>
          <w:r>
            <w:rPr>
              <w:rStyle w:val="PlaceholderText"/>
            </w:rPr>
            <w:t>[Label]</w:t>
          </w:r>
        </w:p>
      </w:docPartBody>
    </w:docPart>
    <w:docPart>
      <w:docPartPr>
        <w:name w:val="16D85960DB784810AA26DF210ADA3E2D"/>
        <w:category>
          <w:name w:val="General"/>
          <w:gallery w:val="placeholder"/>
        </w:category>
        <w:types>
          <w:type w:val="bbPlcHdr"/>
        </w:types>
        <w:behaviors>
          <w:behavior w:val="content"/>
        </w:behaviors>
        <w:guid w:val="{21E4EC3B-82D8-40BC-AD43-3460CCCD0D15}"/>
      </w:docPartPr>
      <w:docPartBody>
        <w:p w:rsidR="00277AF9" w:rsidRDefault="00E96A92" w:rsidP="00E96A92">
          <w:pPr>
            <w:pStyle w:val="16D85960DB784810AA26DF210ADA3E2D"/>
          </w:pPr>
          <w:r>
            <w:rPr>
              <w:rStyle w:val="PlaceholderText"/>
            </w:rPr>
            <w:t>[Qualification]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Public Sans Light">
    <w:altName w:val="Calibri"/>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E9B"/>
    <w:rsid w:val="000133B3"/>
    <w:rsid w:val="000532B6"/>
    <w:rsid w:val="000B334F"/>
    <w:rsid w:val="00270A1C"/>
    <w:rsid w:val="00277AF9"/>
    <w:rsid w:val="002E1BC3"/>
    <w:rsid w:val="003C68B4"/>
    <w:rsid w:val="004C3F06"/>
    <w:rsid w:val="004D7B8A"/>
    <w:rsid w:val="0052129A"/>
    <w:rsid w:val="00592A99"/>
    <w:rsid w:val="006A56BA"/>
    <w:rsid w:val="00735E9B"/>
    <w:rsid w:val="008457B1"/>
    <w:rsid w:val="00851E8F"/>
    <w:rsid w:val="00AB6677"/>
    <w:rsid w:val="00AC3A66"/>
    <w:rsid w:val="00BA69D6"/>
    <w:rsid w:val="00C40A9B"/>
    <w:rsid w:val="00D208F0"/>
    <w:rsid w:val="00E65C45"/>
    <w:rsid w:val="00E965A1"/>
    <w:rsid w:val="00E96A92"/>
    <w:rsid w:val="00F64A86"/>
    <w:rsid w:val="00FB17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6A92"/>
    <w:rPr>
      <w:color w:val="808080"/>
    </w:rPr>
  </w:style>
  <w:style w:type="paragraph" w:customStyle="1" w:styleId="3A54CED74DD14F13B0941039260E50B0">
    <w:name w:val="3A54CED74DD14F13B0941039260E50B0"/>
    <w:rsid w:val="00851E8F"/>
    <w:rPr>
      <w:kern w:val="2"/>
      <w14:ligatures w14:val="standardContextual"/>
    </w:rPr>
  </w:style>
  <w:style w:type="paragraph" w:customStyle="1" w:styleId="E5E58E5945614651B6536AB5A0457CFC">
    <w:name w:val="E5E58E5945614651B6536AB5A0457CFC"/>
    <w:rsid w:val="00851E8F"/>
    <w:rPr>
      <w:kern w:val="2"/>
      <w14:ligatures w14:val="standardContextual"/>
    </w:rPr>
  </w:style>
  <w:style w:type="paragraph" w:customStyle="1" w:styleId="7DF7C3750F2E4E33B943B09DA34D5C79">
    <w:name w:val="7DF7C3750F2E4E33B943B09DA34D5C79"/>
    <w:rsid w:val="00851E8F"/>
    <w:rPr>
      <w:kern w:val="2"/>
      <w14:ligatures w14:val="standardContextual"/>
    </w:rPr>
  </w:style>
  <w:style w:type="paragraph" w:customStyle="1" w:styleId="1C637D0D037E43F8A698306471F5C3CE">
    <w:name w:val="1C637D0D037E43F8A698306471F5C3CE"/>
    <w:rsid w:val="00851E8F"/>
    <w:rPr>
      <w:kern w:val="2"/>
      <w14:ligatures w14:val="standardContextual"/>
    </w:rPr>
  </w:style>
  <w:style w:type="paragraph" w:customStyle="1" w:styleId="532C067E38BB445F85010E393EB861F4">
    <w:name w:val="532C067E38BB445F85010E393EB861F4"/>
    <w:rsid w:val="00851E8F"/>
    <w:rPr>
      <w:kern w:val="2"/>
      <w14:ligatures w14:val="standardContextual"/>
    </w:rPr>
  </w:style>
  <w:style w:type="paragraph" w:customStyle="1" w:styleId="BB7D10667E1240B4BFAC9B9055C03BB3">
    <w:name w:val="BB7D10667E1240B4BFAC9B9055C03BB3"/>
    <w:rsid w:val="00851E8F"/>
    <w:rPr>
      <w:kern w:val="2"/>
      <w14:ligatures w14:val="standardContextual"/>
    </w:rPr>
  </w:style>
  <w:style w:type="paragraph" w:customStyle="1" w:styleId="22C95859F68144B4A6EE8C4D0F7B1C5F">
    <w:name w:val="22C95859F68144B4A6EE8C4D0F7B1C5F"/>
    <w:rsid w:val="00851E8F"/>
    <w:rPr>
      <w:kern w:val="2"/>
      <w14:ligatures w14:val="standardContextual"/>
    </w:rPr>
  </w:style>
  <w:style w:type="paragraph" w:customStyle="1" w:styleId="5AFDA915D0F840BC8640A0D0AE90A80F">
    <w:name w:val="5AFDA915D0F840BC8640A0D0AE90A80F"/>
    <w:rsid w:val="00851E8F"/>
    <w:rPr>
      <w:kern w:val="2"/>
      <w14:ligatures w14:val="standardContextual"/>
    </w:rPr>
  </w:style>
  <w:style w:type="paragraph" w:customStyle="1" w:styleId="079CE5ED0813441D96EBCB74CFB81853">
    <w:name w:val="079CE5ED0813441D96EBCB74CFB81853"/>
    <w:rsid w:val="00851E8F"/>
    <w:rPr>
      <w:kern w:val="2"/>
      <w14:ligatures w14:val="standardContextual"/>
    </w:rPr>
  </w:style>
  <w:style w:type="paragraph" w:customStyle="1" w:styleId="A4CC7BF9524840D4B62EFE845CF4AF65">
    <w:name w:val="A4CC7BF9524840D4B62EFE845CF4AF65"/>
    <w:rsid w:val="00851E8F"/>
    <w:rPr>
      <w:kern w:val="2"/>
      <w14:ligatures w14:val="standardContextual"/>
    </w:rPr>
  </w:style>
  <w:style w:type="paragraph" w:customStyle="1" w:styleId="2A7C511EF46445EFA0BC1719734C37FA">
    <w:name w:val="2A7C511EF46445EFA0BC1719734C37FA"/>
    <w:rsid w:val="00851E8F"/>
    <w:rPr>
      <w:kern w:val="2"/>
      <w14:ligatures w14:val="standardContextual"/>
    </w:rPr>
  </w:style>
  <w:style w:type="paragraph" w:customStyle="1" w:styleId="AEEBE089DF864FAC87165369B3781D94">
    <w:name w:val="AEEBE089DF864FAC87165369B3781D94"/>
    <w:rsid w:val="00851E8F"/>
    <w:rPr>
      <w:kern w:val="2"/>
      <w14:ligatures w14:val="standardContextual"/>
    </w:rPr>
  </w:style>
  <w:style w:type="paragraph" w:customStyle="1" w:styleId="506BD61483A84149B1FF5C74E50372D2">
    <w:name w:val="506BD61483A84149B1FF5C74E50372D2"/>
    <w:rsid w:val="00851E8F"/>
    <w:rPr>
      <w:kern w:val="2"/>
      <w14:ligatures w14:val="standardContextual"/>
    </w:rPr>
  </w:style>
  <w:style w:type="paragraph" w:customStyle="1" w:styleId="843D1742EB3D4A468EAAEA64464C2999">
    <w:name w:val="843D1742EB3D4A468EAAEA64464C2999"/>
    <w:rsid w:val="00E96A92"/>
    <w:rPr>
      <w:kern w:val="2"/>
      <w14:ligatures w14:val="standardContextual"/>
    </w:rPr>
  </w:style>
  <w:style w:type="paragraph" w:customStyle="1" w:styleId="16D85960DB784810AA26DF210ADA3E2D">
    <w:name w:val="16D85960DB784810AA26DF210ADA3E2D"/>
    <w:rsid w:val="00E96A92"/>
    <w:rPr>
      <w:kern w:val="2"/>
      <w14:ligatures w14:val="standardContextual"/>
    </w:rPr>
  </w:style>
  <w:style w:type="paragraph" w:customStyle="1" w:styleId="58663DC600D94A2F860777DAF82D6FFD">
    <w:name w:val="58663DC600D94A2F860777DAF82D6FFD"/>
    <w:rsid w:val="00851E8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rainingPackageStatus xmlns="2d7a8bbf-693f-43b0-8275-6b167627f7a7">Current</TrainingPackageStatus>
    <CohortStartYear xmlns="2d7a8bbf-693f-43b0-8275-6b167627f7a7">2024</CohortStartYear>
    <Courseduration xmlns="2d7a8bbf-693f-43b0-8275-6b167627f7a7">2 Years</Courseduration>
    <Flagged xmlns="2d7a8bbf-693f-43b0-8275-6b167627f7a7" xsi:nil="true"/>
    <Audience xmlns="2d7a8bbf-693f-43b0-8275-6b167627f7a7">Trainers</Audience>
    <Pic xmlns="2d7a8bbf-693f-43b0-8275-6b167627f7a7">
      <Url xsi:nil="true"/>
      <Description xsi:nil="true"/>
    </Pic>
    <TempGUID xmlns="2d7a8bbf-693f-43b0-8275-6b167627f7a7" xsi:nil="true"/>
    <PreCoRequisiteUOC xmlns="2d7a8bbf-693f-43b0-8275-6b167627f7a7">Nil</PreCoRequisiteUOC>
    <Section xmlns="2d7a8bbf-693f-43b0-8275-6b167627f7a7" xsi:nil="true"/>
    <UOC xmlns="2d7a8bbf-693f-43b0-8275-6b167627f7a7">SITXFSA005 Use hygienic practices for food safety &amp; SITXFSA006 Participate in safe food handling practices &amp; SITXWHS005 Participate in safe work practices &amp; SITXCCS011 Interact with customers &amp; SITHCCC023 Use food preparation equipment &amp; SITHCCC027 Prepare dishes using basic methods of cookery &amp; SITHKOP009 Clean kitchen premises and equipment &amp; SITHCCC034 Work effectively in a commercial kitchen &amp; SITXINV006 Receive, store and maintain stock &amp; SITXCOM007 Show social and cultural sensitivity &amp; SITHCCC024 Prepare and present simple dishes &amp; SITHCCC025 Prepare and present sandwiches &amp; SITHCCC026 Package prepared food stuffs</UOC>
    <CheckedOutBy xmlns="2d7a8bbf-693f-43b0-8275-6b167627f7a7" xsi:nil="true"/>
    <RolledOverStatus xmlns="2d7a8bbf-693f-43b0-8275-6b167627f7a7" xsi:nil="true"/>
    <QA xmlns="2d7a8bbf-693f-43b0-8275-6b167627f7a7" xsi:nil="true"/>
    <NESAcoursenumberanddeliverypattern xmlns="2d7a8bbf-693f-43b0-8275-6b167627f7a7">26521 2 Units x 2 Years</NESAcoursenumberanddeliverypattern>
    <HSCExamCode xmlns="2d7a8bbf-693f-43b0-8275-6b167627f7a7" xsi:nil="true"/>
    <BackupStatus xmlns="2d7a8bbf-693f-43b0-8275-6b167627f7a7">No</BackupStatus>
    <CohortStage xmlns="2d7a8bbf-693f-43b0-8275-6b167627f7a7">6</CohortStage>
    <TrainingPackage xmlns="2d7a8bbf-693f-43b0-8275-6b167627f7a7">SIT Tourism, Travel and Hospitality</TrainingPackage>
    <EndDate xmlns="2d7a8bbf-693f-43b0-8275-6b167627f7a7">26/09/2025</EndDate>
    <QPA xmlns="2d7a8bbf-693f-43b0-8275-6b167627f7a7" xsi:nil="true"/>
    <RelatedRolledDocID xmlns="2d7a8bbf-693f-43b0-8275-6b167627f7a7" xsi:nil="true"/>
    <Qualification xmlns="2d7a8bbf-693f-43b0-8275-6b167627f7a7">SIT20421 Certificate II in Cookery</Qualification>
    <TemplateStatus xmlns="2d7a8bbf-693f-43b0-8275-6b167627f7a7" xsi:nil="true"/>
    <RTO xmlns="2d7a8bbf-693f-43b0-8275-6b167627f7a7">Department of Education - 90333, 90222, 90072, 90162</RTO>
    <Cycle xmlns="2d7a8bbf-693f-43b0-8275-6b167627f7a7" xsi:nil="true"/>
    <CohortCompletionYear xmlns="2d7a8bbf-693f-43b0-8275-6b167627f7a7">2025</CohortCompletionYear>
    <DLCPolicyLabelClientValue xmlns="2d7a8bbf-693f-43b0-8275-6b167627f7a7">{_UIVersionString}</DLCPolicyLabelClientValue>
    <DocType xmlns="2d7a8bbf-693f-43b0-8275-6b167627f7a7">Assessment Schedule</DocType>
    <QualityAssured xmlns="2d7a8bbf-693f-43b0-8275-6b167627f7a7" xsi:nil="true"/>
    <Approvedby xmlns="2d7a8bbf-693f-43b0-8275-6b167627f7a7">VET CT</Approvedby>
    <Course xmlns="2d7a8bbf-693f-43b0-8275-6b167627f7a7">Cookery</Course>
    <TaskNumber xmlns="2d7a8bbf-693f-43b0-8275-6b167627f7a7">N/A</TaskNumber>
    <ApprovalStatus xmlns="2d7a8bbf-693f-43b0-8275-6b167627f7a7">TQI</ApprovalStatus>
    <DLCPolicyLabelLock xmlns="2d7a8bbf-693f-43b0-8275-6b167627f7a7" xsi:nil="true"/>
    <ApprovedDate xmlns="2d7a8bbf-693f-43b0-8275-6b167627f7a7">20/10/2023</ApprovedDate>
    <TPVersion xmlns="2d7a8bbf-693f-43b0-8275-6b167627f7a7">Release 2.1</TPVersion>
    <StartDate xmlns="2d7a8bbf-693f-43b0-8275-6b167627f7a7">30/01/2024</StartDate>
    <FileType xmlns="2d7a8bbf-693f-43b0-8275-6b167627f7a7">docx</FileType>
    <Library xmlns="2d7a8bbf-693f-43b0-8275-6b167627f7a7">Document Library</Library>
    <_dlc_DocId xmlns="c8db29e5-cdb3-4545-b361-fadf9f25db7c">D7SVRT7SYT4E-869662478-1554</_dlc_DocId>
    <_dlc_DocIdUrl xmlns="c8db29e5-cdb3-4545-b361-fadf9f25db7c">
      <Url>https://schoolsnsw.sharepoint.com/sites/VETinSchoolsSharepoint/_layouts/15/DocIdRedir.aspx?ID=D7SVRT7SYT4E-869662478-1554</Url>
      <Description>D7SVRT7SYT4E-869662478-1554</Description>
    </_dlc_DocIdUrl>
    <DLCPolicyLabelValue xmlns="2d7a8bbf-693f-43b0-8275-6b167627f7a7">0.17</DLCPolicyLabelValue>
    <QualRelease xmlns="2d7a8bbf-693f-43b0-8275-6b167627f7a7">Release 1</QualRelease>
    <Qualification2 xmlns="2d7a8bbf-693f-43b0-8275-6b167627f7a7" xsi:nil="true"/>
    <Streams xmlns="2d7a8bbf-693f-43b0-8275-6b167627f7a7" xsi:nil="true"/>
    <System xmlns="2d7a8bbf-693f-43b0-8275-6b167627f7a7" xsi:nil="true"/>
    <CourseSPID xmlns="2d7a8bbf-693f-43b0-8275-6b167627f7a7">ec266d98883d4a8e9da5a8ce5453f627COU76</CourseSPID>
  </documentManagement>
</p:properties>
</file>

<file path=customXml/item2.xml><?xml version="1.0" encoding="utf-8"?>
<?mso-contentType ?>
<p:Policy xmlns:p="office.server.policy" id="" local="true">
  <p:Name>Document</p:Name>
  <p:Description/>
  <p:Statement/>
  <p:PolicyItems>
    <p:PolicyItem featureId="Microsoft.Office.RecordsManagement.PolicyFeatures.PolicyLabel" staticId="0x010100E2BBD426388C7048B3D19C3717BFAF2A|-17003218" UniqueId="0e500388-7ffb-4f5b-b5e0-a5826170a48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E2BBD426388C7048B3D19C3717BFAF2A" ma:contentTypeVersion="78" ma:contentTypeDescription="Create a new document." ma:contentTypeScope="" ma:versionID="369391b8f509bbee2ebf0f1aa9134970">
  <xsd:schema xmlns:xsd="http://www.w3.org/2001/XMLSchema" xmlns:xs="http://www.w3.org/2001/XMLSchema" xmlns:p="http://schemas.microsoft.com/office/2006/metadata/properties" xmlns:ns1="http://schemas.microsoft.com/sharepoint/v3" xmlns:ns2="2d7a8bbf-693f-43b0-8275-6b167627f7a7" xmlns:ns3="c8db29e5-cdb3-4545-b361-fadf9f25db7c" targetNamespace="http://schemas.microsoft.com/office/2006/metadata/properties" ma:root="true" ma:fieldsID="eba47ff8ac556157947c40b12fa493e8" ns1:_="" ns2:_="" ns3:_="">
    <xsd:import namespace="http://schemas.microsoft.com/sharepoint/v3"/>
    <xsd:import namespace="2d7a8bbf-693f-43b0-8275-6b167627f7a7"/>
    <xsd:import namespace="c8db29e5-cdb3-4545-b361-fadf9f25db7c"/>
    <xsd:element name="properties">
      <xsd:complexType>
        <xsd:sequence>
          <xsd:element name="documentManagement">
            <xsd:complexType>
              <xsd:all>
                <xsd:element ref="ns2:DLCPolicyLabelValue" minOccurs="0"/>
                <xsd:element ref="ns2:DLCPolicyLabelClientValue" minOccurs="0"/>
                <xsd:element ref="ns2:DLCPolicyLabelLock" minOccurs="0"/>
                <xsd:element ref="ns2:CohortStartYear" minOccurs="0"/>
                <xsd:element ref="ns2:CohortCompletionYear" minOccurs="0"/>
                <xsd:element ref="ns2:CohortStage" minOccurs="0"/>
                <xsd:element ref="ns2:StartDate" minOccurs="0"/>
                <xsd:element ref="ns2:EndDate" minOccurs="0"/>
                <xsd:element ref="ns2:Qualification" minOccurs="0"/>
                <xsd:element ref="ns2:TrainingPackage" minOccurs="0"/>
                <xsd:element ref="ns2:UOC" minOccurs="0"/>
                <xsd:element ref="ns2:MediaServiceMetadata" minOccurs="0"/>
                <xsd:element ref="ns2:MediaServiceFastMetadata" minOccurs="0"/>
                <xsd:element ref="ns1:_dlc_Exempt" minOccurs="0"/>
                <xsd:element ref="ns3:SharedWithUsers" minOccurs="0"/>
                <xsd:element ref="ns3:SharedWithDetails" minOccurs="0"/>
                <xsd:element ref="ns3:_dlc_DocId" minOccurs="0"/>
                <xsd:element ref="ns3:_dlc_DocIdUrl" minOccurs="0"/>
                <xsd:element ref="ns3:_dlc_DocIdPersistId" minOccurs="0"/>
                <xsd:element ref="ns2:MediaServiceAutoKeyPoints" minOccurs="0"/>
                <xsd:element ref="ns2:MediaServiceKeyPoints" minOccurs="0"/>
                <xsd:element ref="ns2:RTO" minOccurs="0"/>
                <xsd:element ref="ns2:ApprovedDate" minOccurs="0"/>
                <xsd:element ref="ns2:NESAcoursenumberanddeliverypattern" minOccurs="0"/>
                <xsd:element ref="ns2:Approvedby" minOccurs="0"/>
                <xsd:element ref="ns2:Courseduration" minOccurs="0"/>
                <xsd:element ref="ns2:TrainingPackageStatus" minOccurs="0"/>
                <xsd:element ref="ns2:ApprovalStatus" minOccurs="0"/>
                <xsd:element ref="ns2:Audience" minOccurs="0"/>
                <xsd:element ref="ns2:Course" minOccurs="0"/>
                <xsd:element ref="ns2:QPA" minOccurs="0"/>
                <xsd:element ref="ns2:Pic" minOccurs="0"/>
                <xsd:element ref="ns2:TaskNumber" minOccurs="0"/>
                <xsd:element ref="ns2:DocType" minOccurs="0"/>
                <xsd:element ref="ns2:TempGUID" minOccurs="0"/>
                <xsd:element ref="ns2:CheckedOutBy" minOccurs="0"/>
                <xsd:element ref="ns2:Flagged" minOccurs="0"/>
                <xsd:element ref="ns2:PreCoRequisiteUOC" minOccurs="0"/>
                <xsd:element ref="ns2:RelatedRolledDocID" minOccurs="0"/>
                <xsd:element ref="ns2:RolledOverStatus" minOccurs="0"/>
                <xsd:element ref="ns2:Cycle" minOccurs="0"/>
                <xsd:element ref="ns2:QualityAssured" minOccurs="0"/>
                <xsd:element ref="ns2:FileType" minOccurs="0"/>
                <xsd:element ref="ns2:QA" minOccurs="0"/>
                <xsd:element ref="ns2:BackupStatus" minOccurs="0"/>
                <xsd:element ref="ns2:Library" minOccurs="0"/>
                <xsd:element ref="ns2:Section" minOccurs="0"/>
                <xsd:element ref="ns2:TemplateStatus" minOccurs="0"/>
                <xsd:element ref="ns2:HSCExamCode" minOccurs="0"/>
                <xsd:element ref="ns2:MediaServiceObjectDetectorVersions" minOccurs="0"/>
                <xsd:element ref="ns2:TPVersion" minOccurs="0"/>
                <xsd:element ref="ns2:QualRelease" minOccurs="0"/>
                <xsd:element ref="ns2:Qualification2" minOccurs="0"/>
                <xsd:element ref="ns2:Streams" minOccurs="0"/>
                <xsd:element ref="ns2:System" minOccurs="0"/>
                <xsd:element ref="ns2:CourseS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7a8bbf-693f-43b0-8275-6b167627f7a7" elementFormDefault="qualified">
    <xsd:import namespace="http://schemas.microsoft.com/office/2006/documentManagement/types"/>
    <xsd:import namespace="http://schemas.microsoft.com/office/infopath/2007/PartnerControls"/>
    <xsd:element name="DLCPolicyLabelValue" ma:index="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0" nillable="true" ma:displayName="Label Locked" ma:description="Indicates whether the label should be updated when item properties are modified." ma:hidden="true" ma:internalName="DLCPolicyLabelLock" ma:readOnly="false">
      <xsd:simpleType>
        <xsd:restriction base="dms:Text"/>
      </xsd:simpleType>
    </xsd:element>
    <xsd:element name="CohortStartYear" ma:index="11" nillable="true" ma:displayName="Cohort Start Year" ma:format="Dropdown" ma:internalName="CohortStartYear" ma:percentage="FALSE">
      <xsd:simpleType>
        <xsd:restriction base="dms:Number"/>
      </xsd:simpleType>
    </xsd:element>
    <xsd:element name="CohortCompletionYear" ma:index="12" nillable="true" ma:displayName="Cohort Completion Year" ma:format="Dropdown" ma:internalName="CohortCompletionYear" ma:percentage="FALSE">
      <xsd:simpleType>
        <xsd:restriction base="dms:Number"/>
      </xsd:simpleType>
    </xsd:element>
    <xsd:element name="CohortStage" ma:index="13" nillable="true" ma:displayName="Cohort Stage" ma:decimals="0" ma:format="Dropdown" ma:internalName="CohortStage" ma:percentage="FALSE">
      <xsd:simpleType>
        <xsd:restriction base="dms:Number"/>
      </xsd:simpleType>
    </xsd:element>
    <xsd:element name="StartDate" ma:index="14" nillable="true" ma:displayName="Start Date" ma:internalName="StartDate">
      <xsd:simpleType>
        <xsd:restriction base="dms:Text">
          <xsd:maxLength value="255"/>
        </xsd:restriction>
      </xsd:simpleType>
    </xsd:element>
    <xsd:element name="EndDate" ma:index="15" nillable="true" ma:displayName="End Date" ma:internalName="EndDate">
      <xsd:simpleType>
        <xsd:restriction base="dms:Text">
          <xsd:maxLength value="255"/>
        </xsd:restriction>
      </xsd:simpleType>
    </xsd:element>
    <xsd:element name="Qualification" ma:index="16" nillable="true" ma:displayName="Qualification" ma:format="Dropdown" ma:internalName="Qualification">
      <xsd:simpleType>
        <xsd:restriction base="dms:Text">
          <xsd:maxLength value="255"/>
        </xsd:restriction>
      </xsd:simpleType>
    </xsd:element>
    <xsd:element name="TrainingPackage" ma:index="17" nillable="true" ma:displayName="Training Package" ma:format="Dropdown" ma:internalName="TrainingPackage">
      <xsd:simpleType>
        <xsd:restriction base="dms:Text">
          <xsd:maxLength value="255"/>
        </xsd:restriction>
      </xsd:simpleType>
    </xsd:element>
    <xsd:element name="UOC" ma:index="18" nillable="true" ma:displayName="UOC" ma:format="Dropdown" ma:internalName="UOC">
      <xsd:simpleType>
        <xsd:restriction base="dms:Note"/>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RTO" ma:index="29" nillable="true" ma:displayName="RTO" ma:format="Dropdown" ma:internalName="RTO">
      <xsd:simpleType>
        <xsd:restriction base="dms:Text">
          <xsd:maxLength value="255"/>
        </xsd:restriction>
      </xsd:simpleType>
    </xsd:element>
    <xsd:element name="ApprovedDate" ma:index="30" nillable="true" ma:displayName="Approved Date" ma:internalName="ApprovedDate">
      <xsd:simpleType>
        <xsd:restriction base="dms:Text">
          <xsd:maxLength value="255"/>
        </xsd:restriction>
      </xsd:simpleType>
    </xsd:element>
    <xsd:element name="NESAcoursenumberanddeliverypattern" ma:index="31" nillable="true" ma:displayName="NESA course number and delivery pattern" ma:format="Dropdown" ma:internalName="NESAcoursenumberanddeliverypattern">
      <xsd:simpleType>
        <xsd:restriction base="dms:Note">
          <xsd:maxLength value="255"/>
        </xsd:restriction>
      </xsd:simpleType>
    </xsd:element>
    <xsd:element name="Approvedby" ma:index="32" nillable="true" ma:displayName="Approved by" ma:format="Dropdown" ma:internalName="Approvedby">
      <xsd:simpleType>
        <xsd:restriction base="dms:Note">
          <xsd:maxLength value="255"/>
        </xsd:restriction>
      </xsd:simpleType>
    </xsd:element>
    <xsd:element name="Courseduration" ma:index="33" nillable="true" ma:displayName="Course duration" ma:format="Dropdown" ma:internalName="Courseduration">
      <xsd:simpleType>
        <xsd:restriction base="dms:Text">
          <xsd:maxLength value="255"/>
        </xsd:restriction>
      </xsd:simpleType>
    </xsd:element>
    <xsd:element name="TrainingPackageStatus" ma:index="34" nillable="true" ma:displayName="TPS" ma:description="Training Package Status" ma:format="Dropdown" ma:internalName="TrainingPackageStatus">
      <xsd:simpleType>
        <xsd:restriction base="dms:Text">
          <xsd:maxLength value="255"/>
        </xsd:restriction>
      </xsd:simpleType>
    </xsd:element>
    <xsd:element name="ApprovalStatus" ma:index="35" nillable="true" ma:displayName="Approva lStatus" ma:format="Dropdown" ma:internalName="ApprovalStatus">
      <xsd:simpleType>
        <xsd:restriction base="dms:Text">
          <xsd:maxLength value="255"/>
        </xsd:restriction>
      </xsd:simpleType>
    </xsd:element>
    <xsd:element name="Audience" ma:index="36" nillable="true" ma:displayName="Audience" ma:format="Dropdown" ma:internalName="Audience">
      <xsd:simpleType>
        <xsd:restriction base="dms:Text">
          <xsd:maxLength value="255"/>
        </xsd:restriction>
      </xsd:simpleType>
    </xsd:element>
    <xsd:element name="Course" ma:index="37" nillable="true" ma:displayName="Course" ma:format="Dropdown" ma:internalName="Course">
      <xsd:simpleType>
        <xsd:restriction base="dms:Text">
          <xsd:maxLength value="255"/>
        </xsd:restriction>
      </xsd:simpleType>
    </xsd:element>
    <xsd:element name="QPA" ma:index="38" nillable="true" ma:displayName="QPA" ma:description="Quick Parts Added" ma:format="Dropdown" ma:internalName="QPA">
      <xsd:simpleType>
        <xsd:restriction base="dms:Text">
          <xsd:maxLength value="255"/>
        </xsd:restriction>
      </xsd:simpleType>
    </xsd:element>
    <xsd:element name="Pic" ma:index="39" nillable="true" ma:displayName="Pic" ma:description="For Preview Purpose in PowerApps" ma:format="Image" ma:internalName="Pic">
      <xsd:complexType>
        <xsd:complexContent>
          <xsd:extension base="dms:URL">
            <xsd:sequence>
              <xsd:element name="Url" type="dms:ValidUrl" minOccurs="0" nillable="true"/>
              <xsd:element name="Description" type="xsd:string" nillable="true"/>
            </xsd:sequence>
          </xsd:extension>
        </xsd:complexContent>
      </xsd:complexType>
    </xsd:element>
    <xsd:element name="TaskNumber" ma:index="40" nillable="true" ma:displayName="TaskNumber" ma:internalName="TaskNumber">
      <xsd:simpleType>
        <xsd:restriction base="dms:Text">
          <xsd:maxLength value="255"/>
        </xsd:restriction>
      </xsd:simpleType>
    </xsd:element>
    <xsd:element name="DocType" ma:index="41" nillable="true" ma:displayName="DocType" ma:format="Dropdown" ma:internalName="DocType">
      <xsd:simpleType>
        <xsd:restriction base="dms:Text">
          <xsd:maxLength value="255"/>
        </xsd:restriction>
      </xsd:simpleType>
    </xsd:element>
    <xsd:element name="TempGUID" ma:index="42" nillable="true" ma:displayName="TempGUID" ma:format="Dropdown" ma:internalName="TempGUID">
      <xsd:simpleType>
        <xsd:restriction base="dms:Text">
          <xsd:maxLength value="255"/>
        </xsd:restriction>
      </xsd:simpleType>
    </xsd:element>
    <xsd:element name="CheckedOutBy" ma:index="43" nillable="true" ma:displayName="CheckedOutBy" ma:format="Dropdown" ma:internalName="CheckedOutBy">
      <xsd:simpleType>
        <xsd:restriction base="dms:Text">
          <xsd:maxLength value="255"/>
        </xsd:restriction>
      </xsd:simpleType>
    </xsd:element>
    <xsd:element name="Flagged" ma:index="44" nillable="true" ma:displayName="Flagged" ma:format="Dropdown" ma:internalName="Flagged">
      <xsd:simpleType>
        <xsd:restriction base="dms:Text">
          <xsd:maxLength value="255"/>
        </xsd:restriction>
      </xsd:simpleType>
    </xsd:element>
    <xsd:element name="PreCoRequisiteUOC" ma:index="45" nillable="true" ma:displayName="PreCoRequisiteUOC" ma:description="List any pre-requisite or co-requisite units of competency: " ma:format="Dropdown" ma:internalName="PreCoRequisiteUOC">
      <xsd:simpleType>
        <xsd:restriction base="dms:Note">
          <xsd:maxLength value="255"/>
        </xsd:restriction>
      </xsd:simpleType>
    </xsd:element>
    <xsd:element name="RelatedRolledDocID" ma:index="46" nillable="true" ma:displayName="RelatedRolledDocID" ma:description="Doc ID of document where the document is rolled over from." ma:format="Dropdown" ma:internalName="RelatedRolledDocID">
      <xsd:simpleType>
        <xsd:restriction base="dms:Text">
          <xsd:maxLength value="255"/>
        </xsd:restriction>
      </xsd:simpleType>
    </xsd:element>
    <xsd:element name="RolledOverStatus" ma:index="47" nillable="true" ma:displayName="RolledOverStatus" ma:internalName="RolledOverStatus">
      <xsd:simpleType>
        <xsd:restriction base="dms:Text">
          <xsd:maxLength value="255"/>
        </xsd:restriction>
      </xsd:simpleType>
    </xsd:element>
    <xsd:element name="Cycle" ma:index="48" nillable="true" ma:displayName="Cycle" ma:description="This corresponds with the weekly or fortnightly cycles of the school." ma:format="Dropdown" ma:internalName="Cycle">
      <xsd:simpleType>
        <xsd:restriction base="dms:Text">
          <xsd:maxLength value="255"/>
        </xsd:restriction>
      </xsd:simpleType>
    </xsd:element>
    <xsd:element name="QualityAssured" ma:index="49" nillable="true" ma:displayName="Quality Assured" ma:description="Name of Person who has done QA" ma:format="Dropdown" ma:internalName="QualityAssured">
      <xsd:simpleType>
        <xsd:restriction base="dms:Text">
          <xsd:maxLength value="255"/>
        </xsd:restriction>
      </xsd:simpleType>
    </xsd:element>
    <xsd:element name="FileType" ma:index="50" nillable="true" ma:displayName="FileType" ma:format="Dropdown" ma:internalName="FileType">
      <xsd:simpleType>
        <xsd:restriction base="dms:Text">
          <xsd:maxLength value="255"/>
        </xsd:restriction>
      </xsd:simpleType>
    </xsd:element>
    <xsd:element name="QA" ma:index="51" nillable="true" ma:displayName="QA" ma:description="Has document been quality assured" ma:format="Dropdown" ma:internalName="QA">
      <xsd:simpleType>
        <xsd:restriction base="dms:Note">
          <xsd:maxLength value="255"/>
        </xsd:restriction>
      </xsd:simpleType>
    </xsd:element>
    <xsd:element name="BackupStatus" ma:index="52" nillable="true" ma:displayName="BackupStatus" ma:default="No" ma:format="Dropdown" ma:internalName="BackupStatus">
      <xsd:simpleType>
        <xsd:restriction base="dms:Text">
          <xsd:maxLength value="255"/>
        </xsd:restriction>
      </xsd:simpleType>
    </xsd:element>
    <xsd:element name="Library" ma:index="53" nillable="true" ma:displayName="Library" ma:description="TADG / TQI / EC / Template / Document Library" ma:format="Dropdown" ma:internalName="Library">
      <xsd:simpleType>
        <xsd:restriction base="dms:Text">
          <xsd:maxLength value="255"/>
        </xsd:restriction>
      </xsd:simpleType>
    </xsd:element>
    <xsd:element name="Section" ma:index="54" nillable="true" ma:displayName="Section" ma:description="Which section does the document belong to." ma:format="Dropdown" ma:internalName="Section">
      <xsd:simpleType>
        <xsd:restriction base="dms:Text">
          <xsd:maxLength value="255"/>
        </xsd:restriction>
      </xsd:simpleType>
    </xsd:element>
    <xsd:element name="TemplateStatus" ma:index="55" nillable="true" ma:displayName="TemplateStatus" ma:format="Dropdown" ma:internalName="TemplateStatus">
      <xsd:simpleType>
        <xsd:restriction base="dms:Text">
          <xsd:maxLength value="255"/>
        </xsd:restriction>
      </xsd:simpleType>
    </xsd:element>
    <xsd:element name="HSCExamCode" ma:index="56" nillable="true" ma:displayName="HSCExamCode" ma:format="Dropdown" ma:internalName="HSCExamCode">
      <xsd:simpleType>
        <xsd:restriction base="dms:Text">
          <xsd:maxLength value="255"/>
        </xsd:restriction>
      </xsd:simpleType>
    </xsd:element>
    <xsd:element name="MediaServiceObjectDetectorVersions" ma:index="57" nillable="true" ma:displayName="MediaServiceObjectDetectorVersions" ma:hidden="true" ma:indexed="true" ma:internalName="MediaServiceObjectDetectorVersions" ma:readOnly="true">
      <xsd:simpleType>
        <xsd:restriction base="dms:Text"/>
      </xsd:simpleType>
    </xsd:element>
    <xsd:element name="TPVersion" ma:index="58" nillable="true" ma:displayName="TPVersion" ma:internalName="TPVersion">
      <xsd:simpleType>
        <xsd:restriction base="dms:Text"/>
      </xsd:simpleType>
    </xsd:element>
    <xsd:element name="QualRelease" ma:index="59" nillable="true" ma:displayName="QualRelease" ma:internalName="QualRelease">
      <xsd:simpleType>
        <xsd:restriction base="dms:Text"/>
      </xsd:simpleType>
    </xsd:element>
    <xsd:element name="Qualification2" ma:index="60" nillable="true" ma:displayName="Qualification2" ma:internalName="Qualification2">
      <xsd:simpleType>
        <xsd:restriction base="dms:Text"/>
      </xsd:simpleType>
    </xsd:element>
    <xsd:element name="Streams" ma:index="61" nillable="true" ma:displayName="Streams" ma:internalName="Streams">
      <xsd:simpleType>
        <xsd:restriction base="dms:Text"/>
      </xsd:simpleType>
    </xsd:element>
    <xsd:element name="System" ma:index="62" nillable="true" ma:displayName="System" ma:description="Which system is this document for." ma:format="Dropdown" ma:internalName="System">
      <xsd:simpleType>
        <xsd:restriction base="dms:Text">
          <xsd:maxLength value="255"/>
        </xsd:restriction>
      </xsd:simpleType>
    </xsd:element>
    <xsd:element name="CourseSPID" ma:index="63" nillable="true" ma:displayName="CourseSPID" ma:internalName="CourseS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db29e5-cdb3-4545-b361-fadf9f25db7c"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74994F-E760-400B-B9E9-B6FE0882EDC4}">
  <ds:schemaRefs>
    <ds:schemaRef ds:uri="http://schemas.microsoft.com/office/2006/metadata/properties"/>
    <ds:schemaRef ds:uri="http://schemas.microsoft.com/office/infopath/2007/PartnerControls"/>
    <ds:schemaRef ds:uri="2d7a8bbf-693f-43b0-8275-6b167627f7a7"/>
    <ds:schemaRef ds:uri="c8db29e5-cdb3-4545-b361-fadf9f25db7c"/>
  </ds:schemaRefs>
</ds:datastoreItem>
</file>

<file path=customXml/itemProps2.xml><?xml version="1.0" encoding="utf-8"?>
<ds:datastoreItem xmlns:ds="http://schemas.openxmlformats.org/officeDocument/2006/customXml" ds:itemID="{F50B87CC-DBD2-4489-9490-FA592E63A315}">
  <ds:schemaRefs>
    <ds:schemaRef ds:uri="office.server.policy"/>
  </ds:schemaRefs>
</ds:datastoreItem>
</file>

<file path=customXml/itemProps3.xml><?xml version="1.0" encoding="utf-8"?>
<ds:datastoreItem xmlns:ds="http://schemas.openxmlformats.org/officeDocument/2006/customXml" ds:itemID="{3CB70E8D-78E0-4969-8CAD-41FAD8C390C3}">
  <ds:schemaRefs>
    <ds:schemaRef ds:uri="http://schemas.openxmlformats.org/officeDocument/2006/bibliography"/>
  </ds:schemaRefs>
</ds:datastoreItem>
</file>

<file path=customXml/itemProps4.xml><?xml version="1.0" encoding="utf-8"?>
<ds:datastoreItem xmlns:ds="http://schemas.openxmlformats.org/officeDocument/2006/customXml" ds:itemID="{562B377A-70E8-4DE7-8522-1F4ABD91D059}">
  <ds:schemaRefs>
    <ds:schemaRef ds:uri="http://schemas.microsoft.com/sharepoint/events"/>
  </ds:schemaRefs>
</ds:datastoreItem>
</file>

<file path=customXml/itemProps5.xml><?xml version="1.0" encoding="utf-8"?>
<ds:datastoreItem xmlns:ds="http://schemas.openxmlformats.org/officeDocument/2006/customXml" ds:itemID="{583EDBA9-22E4-41F9-85DC-5981B8ED6A86}">
  <ds:schemaRefs>
    <ds:schemaRef ds:uri="http://schemas.microsoft.com/sharepoint/v3/contenttype/forms"/>
  </ds:schemaRefs>
</ds:datastoreItem>
</file>

<file path=customXml/itemProps6.xml><?xml version="1.0" encoding="utf-8"?>
<ds:datastoreItem xmlns:ds="http://schemas.openxmlformats.org/officeDocument/2006/customXml" ds:itemID="{54D62DA7-F10C-4F39-83A4-4D87BA0F2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7a8bbf-693f-43b0-8275-6b167627f7a7"/>
    <ds:schemaRef ds:uri="c8db29e5-cdb3-4545-b361-fadf9f25d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198</Words>
  <Characters>1131</Characters>
  <Application>Microsoft Office Word</Application>
  <DocSecurity>0</DocSecurity>
  <Lines>9</Lines>
  <Paragraphs>2</Paragraphs>
  <ScaleCrop>false</ScaleCrop>
  <Company>ths</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RTO 2024-2025 HospCo SIT20421 AsSc 2U2</dc:title>
  <dc:subject/>
  <dc:creator>ttf</dc:creator>
  <cp:keywords/>
  <cp:lastModifiedBy>Matthew Carrig</cp:lastModifiedBy>
  <cp:revision>2</cp:revision>
  <cp:lastPrinted>2023-02-16T04:06:00Z</cp:lastPrinted>
  <dcterms:created xsi:type="dcterms:W3CDTF">2023-12-20T12:23:00Z</dcterms:created>
  <dcterms:modified xsi:type="dcterms:W3CDTF">2023-12-20T12:23:00Z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0x010100E2BBD426388C7048B3D19C3717BFAF2A</vt:lpwstr>
  </property>
  <property fmtid="{D5CDD505-2E9C-101B-9397-08002B2CF9AE}" pid="3" name="_dlc_DocIdItemGuid">
    <vt:lpwstr>44b4ab9a-6676-464c-832e-dae2a984ae73</vt:lpwstr>
  </property>
  <property fmtid="{D5CDD505-2E9C-101B-9397-08002B2CF9AE}" pid="4" name="ForceDownloadLink">
    <vt:lpwstr>https://schoolsnsw.sharepoint.com/sites/VETinSchoolsSharepoint/_layouts/15/download.aspx?SourceUrl=https://schoolsnsw.sharepoint.com/sites/VETinSchoolsSharepoint/Training%20and%20Assessment%20Assets/RTO%202023-2024%20HospCo%20SIT20421%20Assessment%20Schedule%20N_A.docx?d=wb084d295dee64d87bdc4920732320c95</vt:lpwstr>
  </property>
  <property fmtid="{D5CDD505-2E9C-101B-9397-08002B2CF9AE}" pid="5" name="MSIP_Label_b603dfd7-d93a-4381-a340-2995d8282205_Enabled">
    <vt:lpwstr>true</vt:lpwstr>
  </property>
  <property fmtid="{D5CDD505-2E9C-101B-9397-08002B2CF9AE}" pid="6" name="MSIP_Label_b603dfd7-d93a-4381-a340-2995d8282205_SetDate">
    <vt:lpwstr>2023-07-11T03:18:20Z</vt:lpwstr>
  </property>
  <property fmtid="{D5CDD505-2E9C-101B-9397-08002B2CF9AE}" pid="7" name="MSIP_Label_b603dfd7-d93a-4381-a340-2995d8282205_Method">
    <vt:lpwstr>Standard</vt:lpwstr>
  </property>
  <property fmtid="{D5CDD505-2E9C-101B-9397-08002B2CF9AE}" pid="8" name="MSIP_Label_b603dfd7-d93a-4381-a340-2995d8282205_Name">
    <vt:lpwstr>OFFICIAL</vt:lpwstr>
  </property>
  <property fmtid="{D5CDD505-2E9C-101B-9397-08002B2CF9AE}" pid="9" name="MSIP_Label_b603dfd7-d93a-4381-a340-2995d8282205_SiteId">
    <vt:lpwstr>05a0e69a-418a-47c1-9c25-9387261bf991</vt:lpwstr>
  </property>
  <property fmtid="{D5CDD505-2E9C-101B-9397-08002B2CF9AE}" pid="10" name="MSIP_Label_b603dfd7-d93a-4381-a340-2995d8282205_ActionId">
    <vt:lpwstr>bd67404c-8d11-43c9-844a-aa3f5b01198b</vt:lpwstr>
  </property>
  <property fmtid="{D5CDD505-2E9C-101B-9397-08002B2CF9AE}" pid="11" name="MSIP_Label_b603dfd7-d93a-4381-a340-2995d8282205_ContentBits">
    <vt:lpwstr>0</vt:lpwstr>
  </property>
  <property fmtid="{D5CDD505-2E9C-101B-9397-08002B2CF9AE}" pid="12" name="MediaServiceImageTags">
    <vt:lpwstr/>
  </property>
</Properties>
</file>