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F6" w:rsidRDefault="008C08F6" w:rsidP="008C08F6">
      <w:bookmarkStart w:id="0" w:name="_GoBack"/>
      <w:bookmarkEnd w:id="0"/>
      <w:r w:rsidRPr="009A6740">
        <w:rPr>
          <w:noProof/>
        </w:rPr>
        <w:drawing>
          <wp:inline distT="0" distB="0" distL="0" distR="0">
            <wp:extent cx="6572250" cy="1114425"/>
            <wp:effectExtent l="19050" t="0" r="0" b="0"/>
            <wp:docPr id="4" name="Picture 1" descr="C:\Users\DESKTOP\Downloads\kl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Downloads\kla-final.jpg"/>
                    <pic:cNvPicPr>
                      <a:picLocks noChangeAspect="1" noChangeArrowheads="1"/>
                    </pic:cNvPicPr>
                  </pic:nvPicPr>
                  <pic:blipFill>
                    <a:blip r:embed="rId5"/>
                    <a:srcRect/>
                    <a:stretch>
                      <a:fillRect/>
                    </a:stretch>
                  </pic:blipFill>
                  <pic:spPr bwMode="auto">
                    <a:xfrm>
                      <a:off x="0" y="0"/>
                      <a:ext cx="6573548" cy="1114645"/>
                    </a:xfrm>
                    <a:prstGeom prst="rect">
                      <a:avLst/>
                    </a:prstGeom>
                    <a:noFill/>
                    <a:ln w="9525">
                      <a:noFill/>
                      <a:miter lim="800000"/>
                      <a:headEnd/>
                      <a:tailEnd/>
                    </a:ln>
                  </pic:spPr>
                </pic:pic>
              </a:graphicData>
            </a:graphic>
          </wp:inline>
        </w:drawing>
      </w:r>
    </w:p>
    <w:p w:rsidR="008C08F6" w:rsidRPr="00615E47" w:rsidRDefault="008C08F6" w:rsidP="008C08F6">
      <w:pPr>
        <w:spacing w:after="0"/>
        <w:rPr>
          <w:b/>
          <w:sz w:val="24"/>
          <w:szCs w:val="24"/>
          <w:u w:val="single"/>
        </w:rPr>
      </w:pPr>
      <w:r>
        <w:rPr>
          <w:b/>
          <w:sz w:val="24"/>
          <w:szCs w:val="24"/>
          <w:u w:val="single"/>
        </w:rPr>
        <w:t>29 June</w:t>
      </w:r>
      <w:r w:rsidRPr="00615E47">
        <w:rPr>
          <w:b/>
          <w:sz w:val="24"/>
          <w:szCs w:val="24"/>
          <w:u w:val="single"/>
        </w:rPr>
        <w:t xml:space="preserve"> 2016 Careers News KLA Bulletin </w:t>
      </w:r>
    </w:p>
    <w:p w:rsidR="008C08F6" w:rsidRPr="00292D61" w:rsidRDefault="008C08F6" w:rsidP="008C08F6">
      <w:pPr>
        <w:spacing w:after="0"/>
        <w:rPr>
          <w:b/>
          <w:sz w:val="28"/>
          <w:szCs w:val="28"/>
        </w:rPr>
      </w:pPr>
      <w:r w:rsidRPr="00292D61">
        <w:rPr>
          <w:b/>
          <w:sz w:val="28"/>
          <w:szCs w:val="28"/>
        </w:rPr>
        <w:t>IMPORTANT MESSAGE TO HEAD TEACHERS and ALL STAFF</w:t>
      </w:r>
    </w:p>
    <w:p w:rsidR="008C08F6" w:rsidRPr="00292D61" w:rsidRDefault="008C08F6" w:rsidP="008C08F6">
      <w:pPr>
        <w:spacing w:after="0"/>
        <w:rPr>
          <w:b/>
          <w:sz w:val="28"/>
          <w:szCs w:val="28"/>
        </w:rPr>
      </w:pPr>
      <w:r w:rsidRPr="00292D61">
        <w:rPr>
          <w:b/>
          <w:sz w:val="28"/>
          <w:szCs w:val="28"/>
        </w:rPr>
        <w:t>and to Parents,</w:t>
      </w:r>
    </w:p>
    <w:p w:rsidR="008C08F6" w:rsidRPr="00292D61" w:rsidRDefault="008C08F6" w:rsidP="008C08F6">
      <w:pPr>
        <w:spacing w:after="0"/>
        <w:rPr>
          <w:b/>
          <w:sz w:val="16"/>
          <w:szCs w:val="16"/>
          <w:u w:val="single"/>
        </w:rPr>
      </w:pPr>
    </w:p>
    <w:p w:rsidR="008C08F6" w:rsidRPr="00292D61" w:rsidRDefault="008C08F6" w:rsidP="008C08F6">
      <w:pPr>
        <w:spacing w:after="0"/>
        <w:rPr>
          <w:b/>
          <w:sz w:val="28"/>
          <w:szCs w:val="28"/>
          <w:u w:val="single"/>
        </w:rPr>
      </w:pPr>
      <w:r w:rsidRPr="00292D61">
        <w:rPr>
          <w:b/>
          <w:sz w:val="28"/>
          <w:szCs w:val="28"/>
          <w:u w:val="single"/>
        </w:rPr>
        <w:t xml:space="preserve">It may only take one piece of news to lead a student towards success in their life's career. </w:t>
      </w:r>
    </w:p>
    <w:p w:rsidR="008C08F6" w:rsidRPr="00292D61" w:rsidRDefault="008C08F6" w:rsidP="008C08F6">
      <w:pPr>
        <w:spacing w:after="0"/>
        <w:rPr>
          <w:b/>
          <w:sz w:val="16"/>
          <w:szCs w:val="16"/>
        </w:rPr>
      </w:pPr>
    </w:p>
    <w:p w:rsidR="008C08F6" w:rsidRPr="00F31D29" w:rsidRDefault="008C08F6" w:rsidP="008C08F6">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rsidR="008C08F6" w:rsidRPr="009A35E7" w:rsidRDefault="008C08F6" w:rsidP="008C08F6">
      <w:pPr>
        <w:spacing w:after="0"/>
        <w:rPr>
          <w:b/>
          <w:sz w:val="28"/>
          <w:szCs w:val="28"/>
        </w:rPr>
      </w:pPr>
      <w:r w:rsidRPr="00F31D29">
        <w:rPr>
          <w:b/>
          <w:sz w:val="28"/>
          <w:szCs w:val="28"/>
        </w:rPr>
        <w:t>Find below a listi</w:t>
      </w:r>
      <w:r>
        <w:rPr>
          <w:b/>
          <w:sz w:val="28"/>
          <w:szCs w:val="28"/>
        </w:rPr>
        <w:t>ng of special careers news</w:t>
      </w:r>
      <w:r w:rsidRPr="00F31D29">
        <w:rPr>
          <w:b/>
          <w:sz w:val="28"/>
          <w:szCs w:val="28"/>
        </w:rPr>
        <w:t xml:space="preserve"> that have </w:t>
      </w:r>
      <w:r>
        <w:rPr>
          <w:b/>
          <w:sz w:val="28"/>
          <w:szCs w:val="28"/>
        </w:rPr>
        <w:t xml:space="preserve">also </w:t>
      </w:r>
      <w:r w:rsidRPr="00F31D29">
        <w:rPr>
          <w:b/>
          <w:sz w:val="28"/>
          <w:szCs w:val="28"/>
        </w:rPr>
        <w:t xml:space="preserve">been emailed out to </w:t>
      </w:r>
      <w:r>
        <w:rPr>
          <w:b/>
          <w:sz w:val="28"/>
          <w:szCs w:val="28"/>
        </w:rPr>
        <w:t>many of our students and their parents.</w:t>
      </w:r>
    </w:p>
    <w:p w:rsidR="008C08F6" w:rsidRDefault="008C08F6" w:rsidP="008C08F6">
      <w:pPr>
        <w:spacing w:after="0"/>
        <w:rPr>
          <w:b/>
        </w:rPr>
      </w:pPr>
      <w:r>
        <w:rPr>
          <w:b/>
        </w:rPr>
        <w:t>__________________________________________________________________________________</w:t>
      </w:r>
    </w:p>
    <w:p w:rsidR="008C08F6" w:rsidRDefault="008C08F6" w:rsidP="008C08F6">
      <w:pPr>
        <w:spacing w:after="0"/>
        <w:rPr>
          <w:b/>
          <w:sz w:val="20"/>
          <w:szCs w:val="20"/>
          <w:u w:val="single"/>
        </w:rPr>
      </w:pPr>
    </w:p>
    <w:p w:rsidR="008C08F6" w:rsidRPr="00B77D8B" w:rsidRDefault="008C08F6" w:rsidP="008C08F6">
      <w:pPr>
        <w:spacing w:after="0"/>
        <w:rPr>
          <w:b/>
          <w:sz w:val="40"/>
          <w:szCs w:val="40"/>
          <w:u w:val="single"/>
        </w:rPr>
      </w:pPr>
      <w:r w:rsidRPr="00B77D8B">
        <w:rPr>
          <w:b/>
          <w:sz w:val="40"/>
          <w:szCs w:val="40"/>
          <w:u w:val="single"/>
        </w:rPr>
        <w:t>HSC SUBJECT KLA / FACULTIES</w:t>
      </w:r>
    </w:p>
    <w:p w:rsidR="008C08F6" w:rsidRDefault="008C08F6" w:rsidP="008C08F6">
      <w:pPr>
        <w:spacing w:after="0"/>
        <w:rPr>
          <w:b/>
          <w:sz w:val="20"/>
          <w:szCs w:val="20"/>
          <w:u w:val="single"/>
        </w:rPr>
      </w:pPr>
    </w:p>
    <w:p w:rsidR="008C08F6" w:rsidRPr="009A1303" w:rsidRDefault="008C08F6" w:rsidP="008C08F6">
      <w:pPr>
        <w:spacing w:after="0"/>
        <w:rPr>
          <w:b/>
          <w:sz w:val="28"/>
          <w:szCs w:val="28"/>
          <w:u w:val="single"/>
        </w:rPr>
      </w:pPr>
      <w:r w:rsidRPr="009A1303">
        <w:rPr>
          <w:b/>
          <w:sz w:val="28"/>
          <w:szCs w:val="28"/>
          <w:u w:val="single"/>
        </w:rPr>
        <w:t>CAPA</w:t>
      </w:r>
    </w:p>
    <w:p w:rsidR="008C08F6" w:rsidRDefault="008C08F6" w:rsidP="008C08F6">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rsidR="008C08F6" w:rsidRDefault="008C08F6" w:rsidP="008C08F6">
      <w:pPr>
        <w:spacing w:after="0"/>
        <w:rPr>
          <w:rFonts w:ascii="FranklinGothic-Book" w:hAnsi="FranklinGothic-Book" w:cs="FranklinGothic-Book"/>
          <w:sz w:val="28"/>
          <w:szCs w:val="28"/>
        </w:rPr>
      </w:pPr>
    </w:p>
    <w:p w:rsidR="008C08F6" w:rsidRPr="008C08F6" w:rsidRDefault="008C08F6" w:rsidP="008C08F6">
      <w:pPr>
        <w:spacing w:after="0" w:line="240" w:lineRule="auto"/>
        <w:rPr>
          <w:rStyle w:val="Hyperlink"/>
          <w:rFonts w:ascii="Calibri" w:hAnsi="Calibri" w:cs="Calibri"/>
          <w:b/>
          <w:color w:val="auto"/>
        </w:rPr>
      </w:pPr>
      <w:bookmarkStart w:id="1" w:name="cg"/>
      <w:r w:rsidRPr="008C08F6">
        <w:rPr>
          <w:rStyle w:val="Hyperlink"/>
          <w:rFonts w:ascii="Calibri" w:hAnsi="Calibri" w:cs="Calibri"/>
          <w:b/>
          <w:color w:val="auto"/>
        </w:rPr>
        <w:t>CG Spectrum</w:t>
      </w:r>
      <w:bookmarkEnd w:id="1"/>
    </w:p>
    <w:p w:rsidR="008C08F6" w:rsidRPr="008C08F6" w:rsidRDefault="008C08F6" w:rsidP="008C08F6">
      <w:pPr>
        <w:spacing w:after="0" w:line="240" w:lineRule="auto"/>
        <w:rPr>
          <w:rStyle w:val="Hyperlink"/>
          <w:rFonts w:ascii="Calibri" w:hAnsi="Calibri" w:cs="Calibri"/>
          <w:color w:val="auto"/>
        </w:rPr>
      </w:pPr>
      <w:r w:rsidRPr="008C08F6">
        <w:rPr>
          <w:rStyle w:val="Hyperlink"/>
          <w:rFonts w:ascii="Calibri" w:hAnsi="Calibri" w:cs="Calibri"/>
          <w:color w:val="auto"/>
        </w:rPr>
        <w:t>Online digital art and animation courses by professionals.</w:t>
      </w:r>
    </w:p>
    <w:p w:rsidR="008C08F6" w:rsidRPr="008C08F6" w:rsidRDefault="00CC40FC" w:rsidP="008C08F6">
      <w:pPr>
        <w:spacing w:after="0" w:line="240" w:lineRule="auto"/>
        <w:rPr>
          <w:rStyle w:val="Hyperlink"/>
          <w:rFonts w:ascii="Calibri" w:hAnsi="Calibri" w:cs="Calibri"/>
          <w:color w:val="auto"/>
        </w:rPr>
      </w:pPr>
      <w:hyperlink r:id="rId6" w:history="1">
        <w:r w:rsidR="008C08F6" w:rsidRPr="008C08F6">
          <w:rPr>
            <w:rStyle w:val="Hyperlink"/>
            <w:rFonts w:ascii="Calibri" w:hAnsi="Calibri" w:cs="Calibri"/>
            <w:color w:val="auto"/>
          </w:rPr>
          <w:t>http://www.cgspectrum.edu.au/</w:t>
        </w:r>
      </w:hyperlink>
    </w:p>
    <w:p w:rsidR="008C08F6" w:rsidRPr="009A1303" w:rsidRDefault="008C08F6" w:rsidP="008C08F6">
      <w:pPr>
        <w:spacing w:after="0"/>
        <w:rPr>
          <w:rFonts w:ascii="FranklinGothic-Book" w:hAnsi="FranklinGothic-Book" w:cs="FranklinGothic-Book"/>
          <w:sz w:val="28"/>
          <w:szCs w:val="28"/>
        </w:rPr>
      </w:pPr>
    </w:p>
    <w:p w:rsidR="008C08F6" w:rsidRPr="008C08F6" w:rsidRDefault="008C08F6" w:rsidP="008C08F6">
      <w:pPr>
        <w:shd w:val="clear" w:color="auto" w:fill="FFFFFF"/>
        <w:spacing w:after="0" w:line="240" w:lineRule="auto"/>
        <w:rPr>
          <w:rFonts w:ascii="Calibri" w:eastAsia="Times New Roman" w:hAnsi="Calibri" w:cs="Calibri"/>
        </w:rPr>
      </w:pPr>
      <w:r w:rsidRPr="008C08F6">
        <w:rPr>
          <w:rFonts w:ascii="Calibri" w:eastAsia="Times New Roman" w:hAnsi="Calibri" w:cs="Calibri"/>
          <w:b/>
          <w:bCs/>
        </w:rPr>
        <w:t>Think Education Scholarships</w:t>
      </w:r>
    </w:p>
    <w:p w:rsidR="008C08F6" w:rsidRPr="008C08F6" w:rsidRDefault="008C08F6" w:rsidP="008C08F6">
      <w:pPr>
        <w:shd w:val="clear" w:color="auto" w:fill="FFFFFF"/>
        <w:spacing w:after="0" w:line="240" w:lineRule="auto"/>
        <w:rPr>
          <w:rFonts w:ascii="Calibri" w:eastAsia="Times New Roman" w:hAnsi="Calibri" w:cs="Calibri"/>
        </w:rPr>
      </w:pPr>
      <w:r w:rsidRPr="008C08F6">
        <w:rPr>
          <w:rFonts w:ascii="Calibri" w:eastAsia="Times New Roman" w:hAnsi="Calibri" w:cs="Calibri"/>
        </w:rPr>
        <w:t xml:space="preserve">Demonstrate talent and motivation in your specific field offered at Think. View closing dates : </w:t>
      </w:r>
      <w:hyperlink r:id="rId7" w:tgtFrame="_blank" w:history="1">
        <w:r w:rsidRPr="008C08F6">
          <w:rPr>
            <w:rFonts w:ascii="Calibri" w:eastAsia="Times New Roman" w:hAnsi="Calibri" w:cs="Calibri"/>
          </w:rPr>
          <w:t>http://www.think.edu.au/studying-at-think/scholarships</w:t>
        </w:r>
      </w:hyperlink>
    </w:p>
    <w:p w:rsidR="008C08F6" w:rsidRPr="009A1303" w:rsidRDefault="008C08F6" w:rsidP="008C08F6">
      <w:pPr>
        <w:spacing w:after="0"/>
        <w:rPr>
          <w:rFonts w:ascii="FranklinGothic-Book" w:hAnsi="FranklinGothic-Book" w:cs="FranklinGothic-Book"/>
          <w:sz w:val="28"/>
          <w:szCs w:val="28"/>
        </w:rPr>
      </w:pPr>
    </w:p>
    <w:p w:rsidR="008C08F6" w:rsidRDefault="008C08F6" w:rsidP="008C08F6">
      <w:pPr>
        <w:spacing w:after="0"/>
        <w:rPr>
          <w:b/>
          <w:sz w:val="28"/>
          <w:szCs w:val="28"/>
          <w:u w:val="single"/>
        </w:rPr>
      </w:pPr>
      <w:r w:rsidRPr="009A1303">
        <w:rPr>
          <w:b/>
          <w:sz w:val="28"/>
          <w:szCs w:val="28"/>
          <w:u w:val="single"/>
        </w:rPr>
        <w:t>ENGLISH</w:t>
      </w:r>
    </w:p>
    <w:p w:rsidR="008C08F6" w:rsidRPr="009A1303" w:rsidRDefault="008C08F6" w:rsidP="008C08F6">
      <w:pPr>
        <w:spacing w:after="0"/>
        <w:rPr>
          <w:b/>
          <w:sz w:val="28"/>
          <w:szCs w:val="28"/>
          <w:u w:val="single"/>
        </w:rPr>
      </w:pPr>
    </w:p>
    <w:p w:rsidR="008C08F6" w:rsidRPr="008C08F6" w:rsidRDefault="008C08F6" w:rsidP="008C08F6">
      <w:pPr>
        <w:spacing w:after="0" w:line="240" w:lineRule="auto"/>
        <w:rPr>
          <w:rFonts w:ascii="Calibri" w:eastAsia="Calibri" w:hAnsi="Calibri" w:cs="Calibri"/>
        </w:rPr>
      </w:pPr>
      <w:bookmarkStart w:id="2" w:name="journalism"/>
      <w:r w:rsidRPr="008C08F6">
        <w:rPr>
          <w:rFonts w:ascii="Calibri" w:eastAsia="Calibri" w:hAnsi="Calibri" w:cs="Calibri"/>
          <w:b/>
        </w:rPr>
        <w:t>Australian College of Journalism Course Guide</w:t>
      </w:r>
    </w:p>
    <w:bookmarkEnd w:id="2"/>
    <w:p w:rsidR="008C08F6" w:rsidRPr="009A1303" w:rsidRDefault="008C08F6" w:rsidP="008C08F6">
      <w:pPr>
        <w:spacing w:after="0" w:line="240" w:lineRule="auto"/>
        <w:rPr>
          <w:b/>
          <w:sz w:val="28"/>
          <w:szCs w:val="28"/>
          <w:u w:val="single"/>
        </w:rPr>
      </w:pPr>
      <w:r w:rsidRPr="008C08F6">
        <w:rPr>
          <w:rFonts w:ascii="Calibri" w:eastAsia="Calibri" w:hAnsi="Calibri" w:cs="Calibri"/>
        </w:rPr>
        <w:fldChar w:fldCharType="begin"/>
      </w:r>
      <w:r w:rsidRPr="008C08F6">
        <w:rPr>
          <w:rFonts w:ascii="Calibri" w:eastAsia="Calibri" w:hAnsi="Calibri" w:cs="Calibri"/>
        </w:rPr>
        <w:instrText xml:space="preserve"> HYPERLINK "http://www.acj.edu.au/?enquiry_sent&amp;uuid=cb29edca-03ea-41b6-81b5-aa958c293c76&amp;form_position=lead_sidebar" </w:instrText>
      </w:r>
      <w:r w:rsidRPr="008C08F6">
        <w:rPr>
          <w:rFonts w:ascii="Calibri" w:eastAsia="Calibri" w:hAnsi="Calibri" w:cs="Calibri"/>
        </w:rPr>
        <w:fldChar w:fldCharType="separate"/>
      </w:r>
      <w:r w:rsidRPr="008C08F6">
        <w:rPr>
          <w:rStyle w:val="Hyperlink"/>
          <w:rFonts w:ascii="Calibri" w:eastAsia="Calibri" w:hAnsi="Calibri" w:cs="Calibri"/>
          <w:color w:val="auto"/>
        </w:rPr>
        <w:t>http://www.acj.edu.au/?enquiry_sent&amp;uuid=cb29edca-03ea-41b6-81b5-aa958c293c76&amp;form_position=lead_sidebar</w:t>
      </w:r>
      <w:r w:rsidRPr="008C08F6">
        <w:rPr>
          <w:rFonts w:ascii="Calibri" w:eastAsia="Calibri" w:hAnsi="Calibri" w:cs="Calibri"/>
        </w:rPr>
        <w:fldChar w:fldCharType="end"/>
      </w:r>
    </w:p>
    <w:p w:rsidR="008C08F6" w:rsidRPr="009A1303" w:rsidRDefault="008C08F6" w:rsidP="008C08F6">
      <w:pPr>
        <w:spacing w:after="0"/>
        <w:rPr>
          <w:b/>
          <w:sz w:val="28"/>
          <w:szCs w:val="28"/>
          <w:u w:val="single"/>
        </w:rPr>
      </w:pPr>
    </w:p>
    <w:p w:rsidR="008C08F6" w:rsidRPr="009A1303" w:rsidRDefault="008C08F6" w:rsidP="008C08F6">
      <w:pPr>
        <w:spacing w:after="0"/>
        <w:rPr>
          <w:b/>
          <w:sz w:val="28"/>
          <w:szCs w:val="28"/>
          <w:u w:val="single"/>
        </w:rPr>
      </w:pPr>
      <w:r w:rsidRPr="009A1303">
        <w:rPr>
          <w:b/>
          <w:sz w:val="28"/>
          <w:szCs w:val="28"/>
          <w:u w:val="single"/>
        </w:rPr>
        <w:t>P.D.H.P.E.</w:t>
      </w:r>
    </w:p>
    <w:p w:rsidR="008C08F6" w:rsidRDefault="008C08F6" w:rsidP="008C08F6">
      <w:pPr>
        <w:spacing w:after="0"/>
        <w:rPr>
          <w:rFonts w:ascii="FranklinGothic-Book" w:hAnsi="FranklinGothic-Book" w:cs="FranklinGothic-Book"/>
          <w:sz w:val="28"/>
          <w:szCs w:val="28"/>
        </w:rPr>
      </w:pPr>
      <w:r w:rsidRPr="009A1303">
        <w:rPr>
          <w:rFonts w:ascii="FranklinGothic-Book" w:hAnsi="FranklinGothic-Book" w:cs="FranklinGothic-Book"/>
          <w:sz w:val="28"/>
          <w:szCs w:val="28"/>
        </w:rPr>
        <w:t>Community and Family Studies, P.D.H.P.E.</w:t>
      </w:r>
    </w:p>
    <w:p w:rsidR="008C08F6" w:rsidRDefault="008C08F6" w:rsidP="008C08F6">
      <w:pPr>
        <w:spacing w:after="0"/>
        <w:rPr>
          <w:rFonts w:ascii="FranklinGothic-Book" w:hAnsi="FranklinGothic-Book" w:cs="FranklinGothic-Book"/>
          <w:sz w:val="28"/>
          <w:szCs w:val="28"/>
        </w:rPr>
      </w:pP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b/>
          <w:bCs/>
        </w:rPr>
        <w:t>Puggy Hunter Memorial Scholarship Scheme</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Opens August for 2017 studies .</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To assist Aboriginal and Torres Strait Islander undergraduate students in health-related courses to enter  the health careers. $15,000 per year full time students and $7,500 per year part time students. </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Contact: 1800 688 628  </w:t>
      </w:r>
      <w:hyperlink r:id="rId8" w:tgtFrame="_blank" w:history="1">
        <w:r w:rsidRPr="008C08F6">
          <w:rPr>
            <w:rFonts w:ascii="Calibri" w:eastAsia="Times New Roman" w:hAnsi="Calibri" w:cs="Calibri"/>
          </w:rPr>
          <w:t>http://www.acn.edu.au/phmss</w:t>
        </w:r>
      </w:hyperlink>
      <w:hyperlink r:id="rId9" w:tgtFrame="_blank" w:history="1">
        <w:r w:rsidRPr="008C08F6">
          <w:rPr>
            <w:rFonts w:ascii="Calibri" w:eastAsia="Times New Roman" w:hAnsi="Calibri" w:cs="Calibri"/>
          </w:rPr>
          <w:t> </w:t>
        </w:r>
      </w:hyperlink>
    </w:p>
    <w:p w:rsidR="008C08F6" w:rsidRPr="009A1303" w:rsidRDefault="008C08F6" w:rsidP="008C08F6">
      <w:pPr>
        <w:spacing w:after="0"/>
        <w:rPr>
          <w:b/>
          <w:sz w:val="28"/>
          <w:szCs w:val="28"/>
          <w:u w:val="single"/>
        </w:rPr>
      </w:pPr>
    </w:p>
    <w:p w:rsidR="008C08F6" w:rsidRPr="009A1303" w:rsidRDefault="008C08F6" w:rsidP="008C08F6">
      <w:pPr>
        <w:spacing w:after="0"/>
        <w:rPr>
          <w:b/>
          <w:sz w:val="28"/>
          <w:szCs w:val="28"/>
          <w:u w:val="single"/>
        </w:rPr>
      </w:pPr>
      <w:r w:rsidRPr="009A1303">
        <w:rPr>
          <w:b/>
          <w:sz w:val="28"/>
          <w:szCs w:val="28"/>
          <w:u w:val="single"/>
        </w:rPr>
        <w:lastRenderedPageBreak/>
        <w:t>SCIENCE</w:t>
      </w:r>
    </w:p>
    <w:p w:rsidR="008C08F6" w:rsidRDefault="008C08F6" w:rsidP="008C08F6">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rsidR="008C08F6" w:rsidRPr="009A1303" w:rsidRDefault="008C08F6" w:rsidP="008C08F6">
      <w:pPr>
        <w:autoSpaceDE w:val="0"/>
        <w:autoSpaceDN w:val="0"/>
        <w:adjustRightInd w:val="0"/>
        <w:spacing w:after="0" w:line="240" w:lineRule="auto"/>
        <w:rPr>
          <w:rFonts w:ascii="FranklinGothic-Book" w:hAnsi="FranklinGothic-Book" w:cs="FranklinGothic-Book"/>
          <w:sz w:val="28"/>
          <w:szCs w:val="28"/>
        </w:rPr>
      </w:pPr>
    </w:p>
    <w:p w:rsidR="008C08F6" w:rsidRPr="008C08F6" w:rsidRDefault="008C08F6" w:rsidP="008C08F6">
      <w:pPr>
        <w:shd w:val="clear" w:color="auto" w:fill="FFFFFF"/>
        <w:spacing w:after="0" w:line="240" w:lineRule="auto"/>
        <w:rPr>
          <w:rFonts w:ascii="Calibri" w:eastAsia="Times New Roman" w:hAnsi="Calibri" w:cs="Calibri"/>
          <w:b/>
          <w:bCs/>
        </w:rPr>
      </w:pPr>
      <w:r w:rsidRPr="008C08F6">
        <w:rPr>
          <w:rFonts w:ascii="Calibri" w:eastAsia="Times New Roman" w:hAnsi="Calibri" w:cs="Calibri"/>
          <w:b/>
          <w:bCs/>
        </w:rPr>
        <w:t>Ask Brian Cox</w:t>
      </w:r>
    </w:p>
    <w:p w:rsidR="008C08F6" w:rsidRPr="008C08F6" w:rsidRDefault="008C08F6" w:rsidP="008C08F6">
      <w:pPr>
        <w:shd w:val="clear" w:color="auto" w:fill="FFFFFF"/>
        <w:spacing w:after="0" w:line="240" w:lineRule="auto"/>
        <w:rPr>
          <w:rFonts w:ascii="Calibri" w:eastAsia="Times New Roman" w:hAnsi="Calibri" w:cs="Calibri"/>
        </w:rPr>
      </w:pPr>
      <w:r w:rsidRPr="008C08F6">
        <w:rPr>
          <w:rFonts w:ascii="Calibri" w:eastAsia="Times New Roman" w:hAnsi="Calibri" w:cs="Calibri"/>
        </w:rPr>
        <w:t>Entries close 18 July</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Ask Professor Brian Cox your great science question. Winning students receive a double pass to the show. </w:t>
      </w:r>
    </w:p>
    <w:p w:rsidR="008C08F6" w:rsidRPr="008C08F6" w:rsidRDefault="008C08F6" w:rsidP="008C08F6">
      <w:pPr>
        <w:spacing w:after="0" w:line="240" w:lineRule="auto"/>
        <w:rPr>
          <w:rFonts w:ascii="Calibri" w:hAnsi="Calibri" w:cs="Calibri"/>
          <w:shd w:val="clear" w:color="auto" w:fill="FFFFFF"/>
        </w:rPr>
      </w:pPr>
      <w:r w:rsidRPr="008C08F6">
        <w:rPr>
          <w:rFonts w:ascii="Calibri" w:hAnsi="Calibri" w:cs="Calibri"/>
          <w:shd w:val="clear" w:color="auto" w:fill="FFFFFF"/>
        </w:rPr>
        <w:t>10 and 11 August . 7.30pm</w:t>
      </w:r>
    </w:p>
    <w:p w:rsidR="008C08F6" w:rsidRPr="008C08F6" w:rsidRDefault="008C08F6" w:rsidP="008C08F6">
      <w:pPr>
        <w:spacing w:after="0" w:line="240" w:lineRule="auto"/>
        <w:rPr>
          <w:rFonts w:ascii="Calibri" w:eastAsia="Times New Roman" w:hAnsi="Calibri" w:cs="Calibri"/>
        </w:rPr>
      </w:pPr>
      <w:r w:rsidRPr="008C08F6">
        <w:rPr>
          <w:rFonts w:ascii="Calibri" w:hAnsi="Calibri" w:cs="Calibri"/>
          <w:shd w:val="clear" w:color="auto" w:fill="FFFFFF"/>
        </w:rPr>
        <w:t>State Theatre</w:t>
      </w:r>
    </w:p>
    <w:p w:rsidR="008C08F6" w:rsidRPr="008C08F6" w:rsidRDefault="00CC40FC" w:rsidP="008C08F6">
      <w:pPr>
        <w:spacing w:after="0" w:line="240" w:lineRule="auto"/>
        <w:rPr>
          <w:rFonts w:ascii="Calibri" w:eastAsia="Times New Roman" w:hAnsi="Calibri" w:cs="Calibri"/>
        </w:rPr>
      </w:pPr>
      <w:hyperlink r:id="rId10" w:tgtFrame="_blank" w:history="1">
        <w:r w:rsidR="008C08F6" w:rsidRPr="008C08F6">
          <w:rPr>
            <w:rFonts w:ascii="Calibri" w:eastAsia="Times New Roman" w:hAnsi="Calibri" w:cs="Calibri"/>
          </w:rPr>
          <w:t>https://riaus.tv/USG/askbriancox</w:t>
        </w:r>
      </w:hyperlink>
    </w:p>
    <w:p w:rsidR="008C08F6" w:rsidRDefault="008C08F6" w:rsidP="008C08F6">
      <w:pPr>
        <w:spacing w:after="0" w:line="240" w:lineRule="auto"/>
      </w:pP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b/>
          <w:bCs/>
        </w:rPr>
        <w:t>Sydney Science Forum</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17 August . 2084: How future medicine will create a happier world.</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21</w:t>
      </w:r>
      <w:r w:rsidRPr="008C08F6">
        <w:rPr>
          <w:rFonts w:ascii="Calibri" w:eastAsia="Times New Roman" w:hAnsi="Calibri" w:cs="Calibri"/>
          <w:spacing w:val="-15"/>
        </w:rPr>
        <w:t xml:space="preserve"> September .  </w:t>
      </w:r>
      <w:r w:rsidRPr="008C08F6">
        <w:rPr>
          <w:rFonts w:ascii="Calibri" w:eastAsia="Times New Roman" w:hAnsi="Calibri" w:cs="Calibri"/>
        </w:rPr>
        <w:t>Nature's Engineers: How ants, bees and slime moulds are helping us build better cities.</w:t>
      </w:r>
    </w:p>
    <w:p w:rsidR="008C08F6" w:rsidRPr="008C08F6" w:rsidRDefault="008C08F6" w:rsidP="008C08F6">
      <w:pPr>
        <w:spacing w:after="0" w:line="240" w:lineRule="auto"/>
        <w:rPr>
          <w:rFonts w:ascii="Calibri" w:eastAsia="Times New Roman" w:hAnsi="Calibri" w:cs="Calibri"/>
          <w:spacing w:val="-15"/>
        </w:rPr>
      </w:pPr>
      <w:r w:rsidRPr="008C08F6">
        <w:rPr>
          <w:rFonts w:ascii="Calibri" w:eastAsia="Times New Roman" w:hAnsi="Calibri" w:cs="Calibri"/>
        </w:rPr>
        <w:t> 19</w:t>
      </w:r>
      <w:r w:rsidRPr="008C08F6">
        <w:rPr>
          <w:rFonts w:ascii="Calibri" w:eastAsia="Times New Roman" w:hAnsi="Calibri" w:cs="Calibri"/>
          <w:spacing w:val="-15"/>
        </w:rPr>
        <w:t xml:space="preserve"> October . </w:t>
      </w:r>
      <w:r w:rsidRPr="008C08F6">
        <w:rPr>
          <w:rFonts w:ascii="Calibri" w:eastAsia="Times New Roman" w:hAnsi="Calibri" w:cs="Calibri"/>
        </w:rPr>
        <w:t>Does stress cause cancer?</w:t>
      </w:r>
    </w:p>
    <w:p w:rsidR="008C08F6" w:rsidRPr="008C08F6" w:rsidRDefault="00CC40FC" w:rsidP="008C08F6">
      <w:hyperlink r:id="rId11" w:tgtFrame="_blank" w:history="1">
        <w:r w:rsidR="008C08F6" w:rsidRPr="008C08F6">
          <w:rPr>
            <w:rFonts w:ascii="Calibri" w:eastAsia="Times New Roman" w:hAnsi="Calibri" w:cs="Calibri"/>
          </w:rPr>
          <w:t>http://sydney.edu.au/science/outreach/whats-on/forum/</w:t>
        </w:r>
      </w:hyperlink>
      <w:hyperlink r:id="rId12" w:tgtFrame="_blank" w:history="1"/>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b/>
          <w:bCs/>
        </w:rPr>
        <w:t>Puggy Hunter Memorial Scholarship Scheme</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Opens August for 2017 studies .</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To assist Aboriginal and Torres Strait Islander undergraduate students in health-related courses to enter  the health careers. $15,000 per year full time students and $7,500 per year part time students. </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Contact: 1800 688 628  </w:t>
      </w:r>
      <w:hyperlink r:id="rId13" w:tgtFrame="_blank" w:history="1">
        <w:r w:rsidRPr="008C08F6">
          <w:rPr>
            <w:rFonts w:ascii="Calibri" w:eastAsia="Times New Roman" w:hAnsi="Calibri" w:cs="Calibri"/>
          </w:rPr>
          <w:t>http://www.acn.edu.au/phmss</w:t>
        </w:r>
      </w:hyperlink>
      <w:hyperlink r:id="rId14" w:tgtFrame="_blank" w:history="1">
        <w:r w:rsidRPr="008C08F6">
          <w:rPr>
            <w:rFonts w:ascii="Calibri" w:eastAsia="Times New Roman" w:hAnsi="Calibri" w:cs="Calibri"/>
          </w:rPr>
          <w:t> </w:t>
        </w:r>
      </w:hyperlink>
    </w:p>
    <w:p w:rsidR="008C08F6" w:rsidRPr="009A1303" w:rsidRDefault="008C08F6" w:rsidP="008C08F6">
      <w:pPr>
        <w:spacing w:after="0"/>
        <w:rPr>
          <w:b/>
          <w:sz w:val="28"/>
          <w:szCs w:val="28"/>
          <w:u w:val="single"/>
        </w:rPr>
      </w:pPr>
    </w:p>
    <w:p w:rsidR="008C08F6" w:rsidRPr="009A1303" w:rsidRDefault="008C08F6" w:rsidP="008C08F6">
      <w:pPr>
        <w:autoSpaceDE w:val="0"/>
        <w:autoSpaceDN w:val="0"/>
        <w:adjustRightInd w:val="0"/>
        <w:spacing w:after="0" w:line="240" w:lineRule="auto"/>
        <w:rPr>
          <w:b/>
          <w:sz w:val="28"/>
          <w:szCs w:val="28"/>
          <w:u w:val="single"/>
        </w:rPr>
      </w:pPr>
      <w:r w:rsidRPr="009A1303">
        <w:rPr>
          <w:b/>
          <w:sz w:val="28"/>
          <w:szCs w:val="28"/>
          <w:u w:val="single"/>
        </w:rPr>
        <w:t>H.S.I.E.</w:t>
      </w:r>
    </w:p>
    <w:p w:rsidR="008C08F6" w:rsidRDefault="008C08F6" w:rsidP="008C08F6">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 Society and Culture, Studies of Religion</w:t>
      </w:r>
    </w:p>
    <w:p w:rsidR="008C08F6" w:rsidRDefault="008C08F6" w:rsidP="008C08F6">
      <w:pPr>
        <w:autoSpaceDE w:val="0"/>
        <w:autoSpaceDN w:val="0"/>
        <w:adjustRightInd w:val="0"/>
        <w:spacing w:after="0" w:line="240" w:lineRule="auto"/>
        <w:rPr>
          <w:rFonts w:ascii="FranklinGothic-Book" w:hAnsi="FranklinGothic-Book" w:cs="FranklinGothic-Book"/>
          <w:sz w:val="28"/>
          <w:szCs w:val="28"/>
        </w:rPr>
      </w:pP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b/>
          <w:bCs/>
        </w:rPr>
        <w:t xml:space="preserve">National History Challenge. </w:t>
      </w:r>
      <w:r w:rsidRPr="008C08F6">
        <w:rPr>
          <w:rFonts w:ascii="Calibri" w:eastAsia="Times New Roman" w:hAnsi="Calibri" w:cs="Calibri"/>
          <w:b/>
        </w:rPr>
        <w:t>Triumph or Tragedy?</w:t>
      </w:r>
    </w:p>
    <w:p w:rsidR="008C08F6" w:rsidRPr="008C08F6" w:rsidRDefault="008C08F6" w:rsidP="008C08F6">
      <w:pPr>
        <w:spacing w:after="0" w:line="240" w:lineRule="auto"/>
        <w:rPr>
          <w:rFonts w:ascii="Calibri" w:eastAsia="Times New Roman" w:hAnsi="Calibri" w:cs="Calibri"/>
          <w:spacing w:val="-15"/>
        </w:rPr>
      </w:pPr>
      <w:r w:rsidRPr="008C08F6">
        <w:rPr>
          <w:rFonts w:ascii="Calibri" w:eastAsia="Times New Roman" w:hAnsi="Calibri" w:cs="Calibri"/>
        </w:rPr>
        <w:t>Entries close 26</w:t>
      </w:r>
      <w:r w:rsidRPr="008C08F6">
        <w:rPr>
          <w:rFonts w:ascii="Calibri" w:eastAsia="Times New Roman" w:hAnsi="Calibri" w:cs="Calibri"/>
          <w:spacing w:val="-15"/>
        </w:rPr>
        <w:t xml:space="preserve"> August </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Learn how to research and to discover the past. </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w:t>
      </w:r>
      <w:hyperlink r:id="rId15" w:tgtFrame="_blank" w:history="1">
        <w:r w:rsidRPr="008C08F6">
          <w:rPr>
            <w:rFonts w:ascii="Calibri" w:eastAsia="Times New Roman" w:hAnsi="Calibri" w:cs="Calibri"/>
          </w:rPr>
          <w:t>http://historychallenge.org.au/</w:t>
        </w:r>
      </w:hyperlink>
    </w:p>
    <w:p w:rsidR="008C08F6" w:rsidRPr="009A1303" w:rsidRDefault="008C08F6" w:rsidP="008C08F6">
      <w:pPr>
        <w:autoSpaceDE w:val="0"/>
        <w:autoSpaceDN w:val="0"/>
        <w:adjustRightInd w:val="0"/>
        <w:spacing w:after="0" w:line="240" w:lineRule="auto"/>
        <w:rPr>
          <w:rFonts w:ascii="FranklinGothic-Book" w:hAnsi="FranklinGothic-Book" w:cs="FranklinGothic-Book"/>
          <w:sz w:val="28"/>
          <w:szCs w:val="28"/>
        </w:rPr>
      </w:pPr>
    </w:p>
    <w:p w:rsidR="008C08F6" w:rsidRPr="008C08F6" w:rsidRDefault="008C08F6" w:rsidP="008C08F6">
      <w:pPr>
        <w:shd w:val="clear" w:color="auto" w:fill="FFFFFF"/>
        <w:spacing w:after="0" w:line="240" w:lineRule="auto"/>
        <w:rPr>
          <w:rFonts w:ascii="Calibri" w:eastAsia="Times New Roman" w:hAnsi="Calibri" w:cs="Calibri"/>
        </w:rPr>
      </w:pPr>
      <w:r w:rsidRPr="008C08F6">
        <w:rPr>
          <w:rFonts w:ascii="Calibri" w:eastAsia="Times New Roman" w:hAnsi="Calibri" w:cs="Calibri"/>
          <w:b/>
          <w:bCs/>
        </w:rPr>
        <w:t>UNSW Law Admission Test Information Evening</w:t>
      </w:r>
    </w:p>
    <w:p w:rsidR="008C08F6" w:rsidRPr="008C08F6" w:rsidRDefault="008C08F6" w:rsidP="008C08F6">
      <w:pPr>
        <w:shd w:val="clear" w:color="auto" w:fill="FFFFFF"/>
        <w:spacing w:after="0" w:line="240" w:lineRule="auto"/>
        <w:rPr>
          <w:rFonts w:ascii="Calibri" w:eastAsia="Times New Roman" w:hAnsi="Calibri" w:cs="Calibri"/>
          <w:spacing w:val="-15"/>
        </w:rPr>
      </w:pPr>
      <w:r w:rsidRPr="008C08F6">
        <w:rPr>
          <w:rFonts w:ascii="Calibri" w:eastAsia="Times New Roman" w:hAnsi="Calibri" w:cs="Calibri"/>
        </w:rPr>
        <w:t>21</w:t>
      </w:r>
      <w:r w:rsidRPr="008C08F6">
        <w:rPr>
          <w:rFonts w:ascii="Calibri" w:eastAsia="Times New Roman" w:hAnsi="Calibri" w:cs="Calibri"/>
          <w:spacing w:val="-15"/>
        </w:rPr>
        <w:t xml:space="preserve"> July </w:t>
      </w:r>
    </w:p>
    <w:p w:rsidR="008C08F6" w:rsidRPr="008C08F6" w:rsidRDefault="008C08F6" w:rsidP="008C08F6">
      <w:pPr>
        <w:shd w:val="clear" w:color="auto" w:fill="FFFFFF"/>
        <w:spacing w:after="0" w:line="240" w:lineRule="auto"/>
        <w:rPr>
          <w:rFonts w:ascii="Calibri" w:eastAsia="Times New Roman" w:hAnsi="Calibri" w:cs="Calibri"/>
          <w:spacing w:val="-15"/>
        </w:rPr>
      </w:pPr>
      <w:r w:rsidRPr="008C08F6">
        <w:rPr>
          <w:rFonts w:ascii="Calibri" w:eastAsia="Times New Roman" w:hAnsi="Calibri" w:cs="Calibri"/>
          <w:spacing w:val="-15"/>
        </w:rPr>
        <w:t>6.30pm to 7.30pm</w:t>
      </w:r>
    </w:p>
    <w:p w:rsidR="008C08F6" w:rsidRPr="008C08F6" w:rsidRDefault="008C08F6" w:rsidP="008C08F6">
      <w:pPr>
        <w:shd w:val="clear" w:color="auto" w:fill="FFFFFF"/>
        <w:spacing w:after="0" w:line="240" w:lineRule="auto"/>
        <w:rPr>
          <w:rFonts w:ascii="Calibri" w:eastAsia="Times New Roman" w:hAnsi="Calibri" w:cs="Calibri"/>
          <w:spacing w:val="-15"/>
        </w:rPr>
      </w:pPr>
      <w:r w:rsidRPr="008C08F6">
        <w:rPr>
          <w:rFonts w:ascii="Calibri" w:eastAsia="Times New Roman" w:hAnsi="Calibri" w:cs="Calibri"/>
          <w:spacing w:val="-15"/>
        </w:rPr>
        <w:t xml:space="preserve">Law Building, UNSW Union Road, UNSW Law School, Kensington </w:t>
      </w:r>
    </w:p>
    <w:p w:rsidR="008C08F6" w:rsidRPr="008C08F6" w:rsidRDefault="008C08F6" w:rsidP="008C08F6">
      <w:pPr>
        <w:shd w:val="clear" w:color="auto" w:fill="FFFFFF"/>
        <w:spacing w:after="0" w:line="240" w:lineRule="auto"/>
        <w:rPr>
          <w:rFonts w:ascii="Calibri" w:eastAsia="Times New Roman" w:hAnsi="Calibri" w:cs="Calibri"/>
        </w:rPr>
      </w:pPr>
      <w:r w:rsidRPr="008C08F6">
        <w:rPr>
          <w:rFonts w:ascii="Calibri" w:eastAsia="Times New Roman" w:hAnsi="Calibri" w:cs="Calibri"/>
        </w:rPr>
        <w:t>UNSW entry to Law changes from 2017. Test required. Visit:</w:t>
      </w:r>
    </w:p>
    <w:p w:rsidR="008C08F6" w:rsidRPr="008C08F6" w:rsidRDefault="00CC40FC" w:rsidP="008C08F6">
      <w:pPr>
        <w:shd w:val="clear" w:color="auto" w:fill="FFFFFF"/>
        <w:spacing w:after="0" w:line="240" w:lineRule="auto"/>
        <w:rPr>
          <w:rFonts w:ascii="Calibri" w:eastAsia="Times New Roman" w:hAnsi="Calibri" w:cs="Calibri"/>
        </w:rPr>
      </w:pPr>
      <w:hyperlink r:id="rId16" w:tgtFrame="_blank" w:history="1">
        <w:r w:rsidR="008C08F6" w:rsidRPr="008C08F6">
          <w:rPr>
            <w:rFonts w:ascii="Calibri" w:eastAsia="Times New Roman" w:hAnsi="Calibri" w:cs="Calibri"/>
          </w:rPr>
          <w:t>https://www.futurestudents.unsw.edu.au/law-admission-test-lat-information-evening</w:t>
        </w:r>
      </w:hyperlink>
    </w:p>
    <w:p w:rsidR="008C08F6" w:rsidRDefault="008C08F6" w:rsidP="008C08F6">
      <w:pPr>
        <w:autoSpaceDE w:val="0"/>
        <w:autoSpaceDN w:val="0"/>
        <w:adjustRightInd w:val="0"/>
        <w:spacing w:after="0" w:line="240" w:lineRule="auto"/>
        <w:rPr>
          <w:rFonts w:ascii="FranklinGothic-Book" w:hAnsi="FranklinGothic-Book" w:cs="FranklinGothic-Book"/>
          <w:sz w:val="28"/>
          <w:szCs w:val="28"/>
        </w:rPr>
      </w:pPr>
    </w:p>
    <w:p w:rsidR="008C08F6" w:rsidRPr="008C08F6" w:rsidRDefault="008C08F6" w:rsidP="008C08F6">
      <w:pPr>
        <w:spacing w:after="0"/>
        <w:rPr>
          <w:rStyle w:val="apple-converted-space"/>
          <w:rFonts w:ascii="Calibri" w:hAnsi="Calibri" w:cs="Calibri"/>
          <w:shd w:val="clear" w:color="auto" w:fill="FFFFFF"/>
        </w:rPr>
      </w:pPr>
      <w:r w:rsidRPr="008C08F6">
        <w:rPr>
          <w:rFonts w:ascii="Calibri" w:hAnsi="Calibri" w:cs="Calibri"/>
          <w:b/>
          <w:bCs/>
          <w:shd w:val="clear" w:color="auto" w:fill="FFFFFF"/>
        </w:rPr>
        <w:t>Dual Diploma Business and Leadership &amp; Management</w:t>
      </w:r>
      <w:r w:rsidRPr="008C08F6">
        <w:rPr>
          <w:rStyle w:val="apple-converted-space"/>
          <w:rFonts w:ascii="Calibri" w:hAnsi="Calibri" w:cs="Calibri"/>
          <w:shd w:val="clear" w:color="auto" w:fill="FFFFFF"/>
        </w:rPr>
        <w:t> </w:t>
      </w:r>
    </w:p>
    <w:p w:rsidR="008C08F6" w:rsidRDefault="008C08F6" w:rsidP="008C08F6">
      <w:pPr>
        <w:autoSpaceDE w:val="0"/>
        <w:autoSpaceDN w:val="0"/>
        <w:adjustRightInd w:val="0"/>
        <w:spacing w:after="0" w:line="240" w:lineRule="auto"/>
        <w:rPr>
          <w:rFonts w:ascii="FranklinGothic-Book" w:hAnsi="FranklinGothic-Book" w:cs="FranklinGothic-Book"/>
          <w:sz w:val="28"/>
          <w:szCs w:val="28"/>
        </w:rPr>
      </w:pPr>
      <w:r w:rsidRPr="008C08F6">
        <w:rPr>
          <w:rFonts w:ascii="Calibri" w:hAnsi="Calibri" w:cs="Calibri"/>
          <w:shd w:val="clear" w:color="auto" w:fill="FFFFFF"/>
        </w:rPr>
        <w:t xml:space="preserve">Bedford College is now offering the option to enrol in a Dual Diploma in Business and Leadership and Management. Graduates are provided with qualifications to work in a range of business/management roles, increasing further employment and education opportunities. To find out more visit: </w:t>
      </w:r>
      <w:hyperlink r:id="rId17" w:tgtFrame="_blank" w:history="1">
        <w:r w:rsidRPr="008C08F6">
          <w:rPr>
            <w:rStyle w:val="Hyperlink"/>
            <w:rFonts w:ascii="Calibri" w:hAnsi="Calibri" w:cs="Calibri"/>
            <w:color w:val="auto"/>
            <w:shd w:val="clear" w:color="auto" w:fill="FFFFFF"/>
          </w:rPr>
          <w:t>www.bedford.edu.au</w:t>
        </w:r>
      </w:hyperlink>
      <w:r w:rsidRPr="008C08F6">
        <w:rPr>
          <w:rStyle w:val="apple-converted-space"/>
          <w:rFonts w:ascii="Calibri" w:hAnsi="Calibri" w:cs="Calibri"/>
          <w:shd w:val="clear" w:color="auto" w:fill="FFFFFF"/>
        </w:rPr>
        <w:t> </w:t>
      </w:r>
      <w:r w:rsidRPr="008C08F6">
        <w:rPr>
          <w:rFonts w:ascii="Calibri" w:hAnsi="Calibri" w:cs="Calibri"/>
          <w:shd w:val="clear" w:color="auto" w:fill="FFFFFF"/>
        </w:rPr>
        <w:t>or call  1300 174 174.</w:t>
      </w:r>
      <w:r w:rsidRPr="008C08F6">
        <w:rPr>
          <w:rFonts w:ascii="Calibri" w:hAnsi="Calibri" w:cs="Calibri"/>
        </w:rPr>
        <w:br/>
      </w:r>
    </w:p>
    <w:p w:rsidR="008C08F6" w:rsidRPr="008C08F6" w:rsidRDefault="008C08F6" w:rsidP="008C08F6">
      <w:pPr>
        <w:shd w:val="clear" w:color="auto" w:fill="FFFFFF"/>
        <w:spacing w:after="0" w:line="240" w:lineRule="auto"/>
        <w:rPr>
          <w:rFonts w:ascii="Calibri" w:eastAsia="Times New Roman" w:hAnsi="Calibri" w:cs="Calibri"/>
        </w:rPr>
      </w:pPr>
      <w:r w:rsidRPr="008C08F6">
        <w:rPr>
          <w:rFonts w:ascii="Calibri" w:eastAsia="Times New Roman" w:hAnsi="Calibri" w:cs="Calibri"/>
          <w:b/>
          <w:bCs/>
        </w:rPr>
        <w:t>Think Education Scholarships</w:t>
      </w:r>
    </w:p>
    <w:p w:rsidR="008C08F6" w:rsidRPr="008C08F6" w:rsidRDefault="008C08F6" w:rsidP="008C08F6">
      <w:pPr>
        <w:shd w:val="clear" w:color="auto" w:fill="FFFFFF"/>
        <w:spacing w:after="0" w:line="240" w:lineRule="auto"/>
        <w:rPr>
          <w:rFonts w:ascii="Calibri" w:eastAsia="Times New Roman" w:hAnsi="Calibri" w:cs="Calibri"/>
        </w:rPr>
      </w:pPr>
      <w:r w:rsidRPr="008C08F6">
        <w:rPr>
          <w:rFonts w:ascii="Calibri" w:eastAsia="Times New Roman" w:hAnsi="Calibri" w:cs="Calibri"/>
        </w:rPr>
        <w:t xml:space="preserve">Demonstrate talent and motivation in your specific field offered at Think. View closing dates : </w:t>
      </w:r>
      <w:hyperlink r:id="rId18" w:tgtFrame="_blank" w:history="1">
        <w:r w:rsidRPr="008C08F6">
          <w:rPr>
            <w:rFonts w:ascii="Calibri" w:eastAsia="Times New Roman" w:hAnsi="Calibri" w:cs="Calibri"/>
          </w:rPr>
          <w:t>http://www.think.edu.au/studying-at-think/scholarships</w:t>
        </w:r>
      </w:hyperlink>
    </w:p>
    <w:p w:rsidR="008C08F6" w:rsidRDefault="008C08F6" w:rsidP="008C08F6">
      <w:pPr>
        <w:autoSpaceDE w:val="0"/>
        <w:autoSpaceDN w:val="0"/>
        <w:adjustRightInd w:val="0"/>
        <w:spacing w:after="0" w:line="240" w:lineRule="auto"/>
        <w:rPr>
          <w:rFonts w:ascii="FranklinGothic-Book" w:hAnsi="FranklinGothic-Book" w:cs="FranklinGothic-Book"/>
          <w:sz w:val="28"/>
          <w:szCs w:val="28"/>
        </w:rPr>
      </w:pPr>
    </w:p>
    <w:p w:rsidR="008C08F6" w:rsidRPr="008C08F6" w:rsidRDefault="008C08F6" w:rsidP="008C08F6">
      <w:pPr>
        <w:spacing w:after="0" w:line="240" w:lineRule="auto"/>
        <w:rPr>
          <w:rFonts w:ascii="Calibri" w:hAnsi="Calibri" w:cs="Calibri"/>
        </w:rPr>
      </w:pPr>
      <w:r w:rsidRPr="008C08F6">
        <w:rPr>
          <w:rFonts w:ascii="Calibri" w:hAnsi="Calibri" w:cs="Calibri"/>
          <w:b/>
        </w:rPr>
        <w:t>KENT Institute Australia Information Brochure Sydney Accounting and Business</w:t>
      </w:r>
    </w:p>
    <w:p w:rsidR="008C08F6" w:rsidRPr="008C08F6" w:rsidRDefault="008C08F6" w:rsidP="008C08F6">
      <w:pPr>
        <w:spacing w:after="0" w:line="240" w:lineRule="auto"/>
        <w:rPr>
          <w:rFonts w:ascii="Calibri" w:hAnsi="Calibri" w:cs="Calibri"/>
          <w:b/>
        </w:rPr>
      </w:pPr>
      <w:r w:rsidRPr="008C08F6">
        <w:rPr>
          <w:rFonts w:ascii="Calibri" w:hAnsi="Calibri" w:cs="Calibri"/>
        </w:rPr>
        <w:t xml:space="preserve">Course information, fees, scholarships and enrolment advice. </w:t>
      </w:r>
    </w:p>
    <w:p w:rsidR="008C08F6" w:rsidRPr="008C08F6" w:rsidRDefault="00CC40FC" w:rsidP="008C08F6">
      <w:pPr>
        <w:spacing w:after="0" w:line="240" w:lineRule="auto"/>
        <w:rPr>
          <w:rFonts w:ascii="Calibri" w:hAnsi="Calibri" w:cs="Calibri"/>
        </w:rPr>
      </w:pPr>
      <w:hyperlink r:id="rId19" w:history="1">
        <w:r w:rsidR="008C08F6" w:rsidRPr="008C08F6">
          <w:rPr>
            <w:rStyle w:val="Hyperlink"/>
            <w:rFonts w:ascii="Calibri" w:hAnsi="Calibri" w:cs="Calibri"/>
            <w:color w:val="auto"/>
          </w:rPr>
          <w:t>http://kent.edu.au/kent3/wp-content/uploads/2016/05/Brochure-2016-Version.pdf</w:t>
        </w:r>
      </w:hyperlink>
    </w:p>
    <w:p w:rsidR="008C08F6" w:rsidRDefault="008C08F6" w:rsidP="008C08F6">
      <w:pPr>
        <w:autoSpaceDE w:val="0"/>
        <w:autoSpaceDN w:val="0"/>
        <w:adjustRightInd w:val="0"/>
        <w:spacing w:after="0" w:line="240" w:lineRule="auto"/>
        <w:rPr>
          <w:rFonts w:ascii="FranklinGothic-Book" w:hAnsi="FranklinGothic-Book" w:cs="FranklinGothic-Book"/>
          <w:sz w:val="28"/>
          <w:szCs w:val="28"/>
        </w:rPr>
      </w:pPr>
    </w:p>
    <w:p w:rsidR="00046463" w:rsidRDefault="00046463" w:rsidP="008C08F6">
      <w:pPr>
        <w:autoSpaceDE w:val="0"/>
        <w:autoSpaceDN w:val="0"/>
        <w:adjustRightInd w:val="0"/>
        <w:spacing w:after="0" w:line="240" w:lineRule="auto"/>
        <w:rPr>
          <w:rFonts w:ascii="FranklinGothic-Book" w:hAnsi="FranklinGothic-Book" w:cs="FranklinGothic-Book"/>
          <w:sz w:val="28"/>
          <w:szCs w:val="28"/>
        </w:rPr>
      </w:pPr>
    </w:p>
    <w:p w:rsidR="00046463" w:rsidRPr="009A1303" w:rsidRDefault="00046463" w:rsidP="008C08F6">
      <w:pPr>
        <w:autoSpaceDE w:val="0"/>
        <w:autoSpaceDN w:val="0"/>
        <w:adjustRightInd w:val="0"/>
        <w:spacing w:after="0" w:line="240" w:lineRule="auto"/>
        <w:rPr>
          <w:rFonts w:ascii="FranklinGothic-Book" w:hAnsi="FranklinGothic-Book" w:cs="FranklinGothic-Book"/>
          <w:sz w:val="28"/>
          <w:szCs w:val="28"/>
        </w:rPr>
      </w:pPr>
    </w:p>
    <w:p w:rsidR="008C08F6" w:rsidRPr="009A1303" w:rsidRDefault="008C08F6" w:rsidP="008C08F6">
      <w:pPr>
        <w:spacing w:after="0"/>
        <w:rPr>
          <w:b/>
          <w:sz w:val="28"/>
          <w:szCs w:val="28"/>
          <w:u w:val="single"/>
        </w:rPr>
      </w:pPr>
      <w:r w:rsidRPr="009A1303">
        <w:rPr>
          <w:b/>
          <w:sz w:val="28"/>
          <w:szCs w:val="28"/>
          <w:u w:val="single"/>
        </w:rPr>
        <w:lastRenderedPageBreak/>
        <w:t>T.A.S.</w:t>
      </w:r>
    </w:p>
    <w:p w:rsidR="008C08F6" w:rsidRPr="009A1303" w:rsidRDefault="008C08F6" w:rsidP="008C08F6">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rsidR="008C08F6" w:rsidRDefault="008C08F6" w:rsidP="008C08F6">
      <w:pPr>
        <w:autoSpaceDE w:val="0"/>
        <w:autoSpaceDN w:val="0"/>
        <w:adjustRightInd w:val="0"/>
        <w:spacing w:after="0" w:line="240" w:lineRule="auto"/>
        <w:rPr>
          <w:rFonts w:ascii="FranklinGothic-Book" w:hAnsi="FranklinGothic-Book" w:cs="FranklinGothic-Book"/>
          <w:b/>
          <w:sz w:val="28"/>
          <w:szCs w:val="28"/>
        </w:rPr>
      </w:pP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b/>
          <w:bCs/>
        </w:rPr>
        <w:t>Code Like a Girl</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Get to meet girls who like coding and technology . Check blog for ideas. </w:t>
      </w:r>
    </w:p>
    <w:p w:rsidR="008C08F6" w:rsidRDefault="00CC40FC" w:rsidP="008C08F6">
      <w:pPr>
        <w:spacing w:after="0" w:line="240" w:lineRule="auto"/>
      </w:pPr>
      <w:hyperlink r:id="rId20" w:tgtFrame="_blank" w:history="1">
        <w:r w:rsidR="008C08F6" w:rsidRPr="008C08F6">
          <w:rPr>
            <w:rFonts w:ascii="Calibri" w:eastAsia="Times New Roman" w:hAnsi="Calibri" w:cs="Calibri"/>
          </w:rPr>
          <w:t>http://www.codelikeagirl.com.au/</w:t>
        </w:r>
      </w:hyperlink>
      <w:hyperlink r:id="rId21" w:tgtFrame="_blank" w:history="1">
        <w:r w:rsidR="008C08F6" w:rsidRPr="008C08F6">
          <w:rPr>
            <w:rFonts w:ascii="Calibri" w:eastAsia="Times New Roman" w:hAnsi="Calibri" w:cs="Calibri"/>
          </w:rPr>
          <w:t> </w:t>
        </w:r>
      </w:hyperlink>
    </w:p>
    <w:p w:rsidR="008C08F6" w:rsidRPr="008C08F6" w:rsidRDefault="008C08F6" w:rsidP="008C08F6">
      <w:pPr>
        <w:spacing w:after="0" w:line="240" w:lineRule="auto"/>
        <w:rPr>
          <w:rFonts w:ascii="Calibri" w:eastAsia="Times New Roman" w:hAnsi="Calibri" w:cs="Calibri"/>
        </w:rPr>
      </w:pP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b/>
          <w:bCs/>
        </w:rPr>
        <w:t>National Computer Science School Challenge</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Begins 1 August </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Finishes 4 September </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Programming competition over five weeks teaches how to program. </w:t>
      </w:r>
    </w:p>
    <w:p w:rsidR="008C08F6" w:rsidRPr="008C08F6" w:rsidRDefault="00CC40FC" w:rsidP="008C08F6">
      <w:pPr>
        <w:spacing w:after="0" w:line="240" w:lineRule="auto"/>
        <w:rPr>
          <w:rFonts w:ascii="Calibri" w:eastAsia="Times New Roman" w:hAnsi="Calibri" w:cs="Calibri"/>
        </w:rPr>
      </w:pPr>
      <w:hyperlink r:id="rId22" w:tgtFrame="_blank" w:history="1">
        <w:r w:rsidR="008C08F6" w:rsidRPr="008C08F6">
          <w:rPr>
            <w:rFonts w:ascii="Calibri" w:eastAsia="Times New Roman" w:hAnsi="Calibri" w:cs="Calibri"/>
          </w:rPr>
          <w:t>https://groklearning.com/challenge/</w:t>
        </w:r>
      </w:hyperlink>
    </w:p>
    <w:p w:rsidR="008C08F6" w:rsidRDefault="008C08F6" w:rsidP="008C08F6">
      <w:pPr>
        <w:autoSpaceDE w:val="0"/>
        <w:autoSpaceDN w:val="0"/>
        <w:adjustRightInd w:val="0"/>
        <w:spacing w:after="0" w:line="240" w:lineRule="auto"/>
        <w:rPr>
          <w:rFonts w:ascii="FranklinGothic-Book" w:hAnsi="FranklinGothic-Book" w:cs="FranklinGothic-Book"/>
          <w:b/>
          <w:sz w:val="28"/>
          <w:szCs w:val="28"/>
        </w:rPr>
      </w:pPr>
    </w:p>
    <w:p w:rsidR="008C08F6" w:rsidRPr="008C08F6" w:rsidRDefault="008C08F6" w:rsidP="008C08F6">
      <w:pPr>
        <w:spacing w:after="0"/>
        <w:rPr>
          <w:rFonts w:ascii="Calibri" w:hAnsi="Calibri" w:cs="Calibri"/>
          <w:b/>
        </w:rPr>
      </w:pPr>
      <w:r w:rsidRPr="008C08F6">
        <w:rPr>
          <w:rFonts w:ascii="Calibri" w:hAnsi="Calibri" w:cs="Calibri"/>
          <w:b/>
        </w:rPr>
        <w:t>Coco Republic Interior Design 20% discount on all courses</w:t>
      </w:r>
    </w:p>
    <w:p w:rsidR="008C08F6" w:rsidRPr="008C08F6" w:rsidRDefault="008C08F6" w:rsidP="008C08F6">
      <w:pPr>
        <w:spacing w:after="0"/>
        <w:rPr>
          <w:rFonts w:ascii="Calibri" w:hAnsi="Calibri" w:cs="Calibri"/>
        </w:rPr>
      </w:pPr>
      <w:r w:rsidRPr="008C08F6">
        <w:rPr>
          <w:rFonts w:ascii="Calibri" w:hAnsi="Calibri" w:cs="Calibri"/>
        </w:rPr>
        <w:t>only to 30 June</w:t>
      </w:r>
    </w:p>
    <w:p w:rsidR="008C08F6" w:rsidRPr="008C08F6" w:rsidRDefault="008C08F6" w:rsidP="008C08F6">
      <w:pPr>
        <w:spacing w:after="0"/>
        <w:rPr>
          <w:rFonts w:ascii="Calibri" w:hAnsi="Calibri" w:cs="Calibri"/>
        </w:rPr>
      </w:pPr>
      <w:r w:rsidRPr="008C08F6">
        <w:rPr>
          <w:rFonts w:ascii="Calibri" w:hAnsi="Calibri" w:cs="Calibri"/>
        </w:rPr>
        <w:t>Online, one day per week, 2 nights per week, accelerator and Masterclasses.</w:t>
      </w:r>
    </w:p>
    <w:p w:rsidR="008C08F6" w:rsidRPr="008C08F6" w:rsidRDefault="00CC40FC" w:rsidP="008C08F6">
      <w:pPr>
        <w:spacing w:after="0"/>
        <w:rPr>
          <w:rFonts w:ascii="Calibri" w:hAnsi="Calibri" w:cs="Calibri"/>
        </w:rPr>
      </w:pPr>
      <w:hyperlink r:id="rId23" w:history="1">
        <w:r w:rsidR="008C08F6" w:rsidRPr="008C08F6">
          <w:rPr>
            <w:rStyle w:val="Hyperlink"/>
            <w:rFonts w:ascii="Calibri" w:hAnsi="Calibri" w:cs="Calibri"/>
            <w:color w:val="auto"/>
          </w:rPr>
          <w:t>http://www.cocorepublic.com.au/design-school/?utm_medium=email&amp;utm_campaign=EDM%20Design%20School%20June%2028%202016&amp;utm_content=EDM%20Design%20School%20June%2028%202016+CID_be15e8a4a8d66eb262213bfacb4e2731&amp;utm_source=Email%20marketing&amp;utm_term=Final%20Days%20%20Study%20With%20Coco%20Republic</w:t>
        </w:r>
      </w:hyperlink>
    </w:p>
    <w:p w:rsidR="008C08F6" w:rsidRPr="009A1303" w:rsidRDefault="008C08F6" w:rsidP="008C08F6">
      <w:pPr>
        <w:autoSpaceDE w:val="0"/>
        <w:autoSpaceDN w:val="0"/>
        <w:adjustRightInd w:val="0"/>
        <w:spacing w:after="0" w:line="240" w:lineRule="auto"/>
        <w:rPr>
          <w:rFonts w:ascii="FranklinGothic-Book" w:hAnsi="FranklinGothic-Book" w:cs="FranklinGothic-Book"/>
          <w:b/>
          <w:sz w:val="28"/>
          <w:szCs w:val="28"/>
        </w:rPr>
      </w:pPr>
    </w:p>
    <w:p w:rsidR="008C08F6" w:rsidRPr="009A1303" w:rsidRDefault="008C08F6" w:rsidP="008C08F6">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rsidR="008C08F6" w:rsidRPr="008C08F6" w:rsidRDefault="008C08F6" w:rsidP="008C08F6">
      <w:pPr>
        <w:spacing w:after="0"/>
        <w:rPr>
          <w:rStyle w:val="apple-converted-space"/>
          <w:rFonts w:ascii="Calibri" w:hAnsi="Calibri" w:cs="Calibri"/>
        </w:rPr>
      </w:pPr>
      <w:r w:rsidRPr="008C08F6">
        <w:rPr>
          <w:rFonts w:ascii="Calibri" w:hAnsi="Calibri" w:cs="Calibri"/>
          <w:b/>
          <w:bCs/>
          <w:shd w:val="clear" w:color="auto" w:fill="FFFFFF"/>
        </w:rPr>
        <w:t>new AusAppPathways smartphone app</w:t>
      </w:r>
      <w:r w:rsidRPr="008C08F6">
        <w:rPr>
          <w:rStyle w:val="apple-converted-space"/>
          <w:rFonts w:ascii="Calibri" w:hAnsi="Calibri" w:cs="Calibri"/>
          <w:shd w:val="clear" w:color="auto" w:fill="FFFFFF"/>
        </w:rPr>
        <w:t> </w:t>
      </w:r>
    </w:p>
    <w:p w:rsidR="008C08F6" w:rsidRPr="008C08F6" w:rsidRDefault="008C08F6" w:rsidP="008C08F6">
      <w:pPr>
        <w:spacing w:after="0" w:line="240" w:lineRule="auto"/>
        <w:rPr>
          <w:rFonts w:ascii="Calibri" w:hAnsi="Calibri" w:cs="Calibri"/>
          <w:b/>
        </w:rPr>
      </w:pPr>
      <w:r w:rsidRPr="008C08F6">
        <w:rPr>
          <w:rFonts w:ascii="Calibri" w:hAnsi="Calibri" w:cs="Calibri"/>
          <w:shd w:val="clear" w:color="auto" w:fill="FFFFFF"/>
        </w:rPr>
        <w:t xml:space="preserve">Smart search for Australian Apprenticeship ideas . The app helps students explore potential Australian Apprenticeships career ideas based on their interests. Searches can be filtered by state and school-based apprenticeship availability. AusAppPathways is free and available for Apple and Android devices. For more information and to download the app, visit </w:t>
      </w:r>
      <w:hyperlink r:id="rId24" w:tgtFrame="_blank" w:history="1">
        <w:r w:rsidRPr="008C08F6">
          <w:rPr>
            <w:rStyle w:val="Hyperlink"/>
            <w:rFonts w:ascii="Calibri" w:hAnsi="Calibri" w:cs="Calibri"/>
            <w:color w:val="auto"/>
            <w:shd w:val="clear" w:color="auto" w:fill="FFFFFF"/>
          </w:rPr>
          <w:t>http://www.ausapp.com.au/</w:t>
        </w:r>
      </w:hyperlink>
      <w:r w:rsidRPr="008C08F6">
        <w:rPr>
          <w:rStyle w:val="apple-converted-space"/>
          <w:rFonts w:ascii="Calibri" w:hAnsi="Calibri" w:cs="Calibri"/>
          <w:shd w:val="clear" w:color="auto" w:fill="FFFFFF"/>
        </w:rPr>
        <w:t> </w:t>
      </w:r>
    </w:p>
    <w:p w:rsidR="008C08F6" w:rsidRPr="009A1303" w:rsidRDefault="008C08F6" w:rsidP="008C08F6">
      <w:pPr>
        <w:autoSpaceDE w:val="0"/>
        <w:autoSpaceDN w:val="0"/>
        <w:adjustRightInd w:val="0"/>
        <w:spacing w:after="0" w:line="240" w:lineRule="auto"/>
        <w:rPr>
          <w:rFonts w:ascii="FranklinGothic-Book" w:hAnsi="FranklinGothic-Book" w:cs="FranklinGothic-Book"/>
          <w:b/>
          <w:sz w:val="28"/>
          <w:szCs w:val="28"/>
          <w:u w:val="single"/>
        </w:rPr>
      </w:pPr>
    </w:p>
    <w:p w:rsidR="008C08F6" w:rsidRDefault="008C08F6" w:rsidP="008C08F6">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rsidR="008C08F6" w:rsidRPr="008C08F6" w:rsidRDefault="008C08F6" w:rsidP="008C08F6">
      <w:pPr>
        <w:spacing w:after="0"/>
        <w:rPr>
          <w:rStyle w:val="apple-converted-space"/>
          <w:rFonts w:ascii="Calibri" w:hAnsi="Calibri" w:cs="Calibri"/>
          <w:shd w:val="clear" w:color="auto" w:fill="FFFFFF"/>
        </w:rPr>
      </w:pPr>
      <w:r w:rsidRPr="008C08F6">
        <w:rPr>
          <w:rFonts w:ascii="Calibri" w:hAnsi="Calibri" w:cs="Calibri"/>
          <w:b/>
          <w:bCs/>
          <w:shd w:val="clear" w:color="auto" w:fill="FFFFFF"/>
        </w:rPr>
        <w:t>Dual Diploma Business and Leadership &amp; Management</w:t>
      </w:r>
      <w:r w:rsidRPr="008C08F6">
        <w:rPr>
          <w:rStyle w:val="apple-converted-space"/>
          <w:rFonts w:ascii="Calibri" w:hAnsi="Calibri" w:cs="Calibri"/>
          <w:shd w:val="clear" w:color="auto" w:fill="FFFFFF"/>
        </w:rPr>
        <w:t> </w:t>
      </w:r>
    </w:p>
    <w:p w:rsidR="008C08F6" w:rsidRDefault="008C08F6" w:rsidP="008C08F6">
      <w:pPr>
        <w:autoSpaceDE w:val="0"/>
        <w:autoSpaceDN w:val="0"/>
        <w:adjustRightInd w:val="0"/>
        <w:spacing w:after="0" w:line="240" w:lineRule="auto"/>
        <w:rPr>
          <w:rFonts w:ascii="FranklinGothic-Book" w:hAnsi="FranklinGothic-Book" w:cs="FranklinGothic-Book"/>
          <w:b/>
          <w:sz w:val="28"/>
          <w:szCs w:val="28"/>
          <w:u w:val="single"/>
        </w:rPr>
      </w:pPr>
      <w:r w:rsidRPr="008C08F6">
        <w:rPr>
          <w:rFonts w:ascii="Calibri" w:hAnsi="Calibri" w:cs="Calibri"/>
          <w:shd w:val="clear" w:color="auto" w:fill="FFFFFF"/>
        </w:rPr>
        <w:t xml:space="preserve">Bedford College is now offering the option to enrol in a Dual Diploma in Business and Leadership and Management. Graduates are provided with qualifications to work in a range of business/management roles, increasing further employment and education opportunities. To find out more visit: </w:t>
      </w:r>
      <w:hyperlink r:id="rId25" w:tgtFrame="_blank" w:history="1">
        <w:r w:rsidRPr="008C08F6">
          <w:rPr>
            <w:rStyle w:val="Hyperlink"/>
            <w:rFonts w:ascii="Calibri" w:hAnsi="Calibri" w:cs="Calibri"/>
            <w:color w:val="auto"/>
            <w:shd w:val="clear" w:color="auto" w:fill="FFFFFF"/>
          </w:rPr>
          <w:t>www.bedford.edu.au</w:t>
        </w:r>
      </w:hyperlink>
      <w:r w:rsidRPr="008C08F6">
        <w:rPr>
          <w:rStyle w:val="apple-converted-space"/>
          <w:rFonts w:ascii="Calibri" w:hAnsi="Calibri" w:cs="Calibri"/>
          <w:shd w:val="clear" w:color="auto" w:fill="FFFFFF"/>
        </w:rPr>
        <w:t> </w:t>
      </w:r>
      <w:r w:rsidRPr="008C08F6">
        <w:rPr>
          <w:rFonts w:ascii="Calibri" w:hAnsi="Calibri" w:cs="Calibri"/>
          <w:shd w:val="clear" w:color="auto" w:fill="FFFFFF"/>
        </w:rPr>
        <w:t>or call  1300 174 174.</w:t>
      </w:r>
      <w:r w:rsidRPr="008C08F6">
        <w:rPr>
          <w:rFonts w:ascii="Calibri" w:hAnsi="Calibri" w:cs="Calibri"/>
        </w:rPr>
        <w:br/>
      </w:r>
    </w:p>
    <w:p w:rsidR="008C08F6" w:rsidRPr="008C08F6" w:rsidRDefault="008C08F6" w:rsidP="008C08F6">
      <w:pPr>
        <w:shd w:val="clear" w:color="auto" w:fill="FFFFFF"/>
        <w:spacing w:after="0" w:line="240" w:lineRule="auto"/>
        <w:rPr>
          <w:rFonts w:ascii="Calibri" w:eastAsia="Times New Roman" w:hAnsi="Calibri" w:cs="Calibri"/>
        </w:rPr>
      </w:pPr>
      <w:r w:rsidRPr="008C08F6">
        <w:rPr>
          <w:rFonts w:ascii="Calibri" w:eastAsia="Times New Roman" w:hAnsi="Calibri" w:cs="Calibri"/>
          <w:b/>
          <w:bCs/>
        </w:rPr>
        <w:t>Think Education Scholarships</w:t>
      </w:r>
    </w:p>
    <w:p w:rsidR="008C08F6" w:rsidRPr="008C08F6" w:rsidRDefault="008C08F6" w:rsidP="008C08F6">
      <w:pPr>
        <w:shd w:val="clear" w:color="auto" w:fill="FFFFFF"/>
        <w:spacing w:after="0" w:line="240" w:lineRule="auto"/>
        <w:rPr>
          <w:rFonts w:ascii="Calibri" w:eastAsia="Times New Roman" w:hAnsi="Calibri" w:cs="Calibri"/>
        </w:rPr>
      </w:pPr>
      <w:r w:rsidRPr="008C08F6">
        <w:rPr>
          <w:rFonts w:ascii="Calibri" w:eastAsia="Times New Roman" w:hAnsi="Calibri" w:cs="Calibri"/>
        </w:rPr>
        <w:t xml:space="preserve">Demonstrate talent and motivation in your specific field offered at Think. View closing dates : </w:t>
      </w:r>
      <w:hyperlink r:id="rId26" w:tgtFrame="_blank" w:history="1">
        <w:r w:rsidRPr="008C08F6">
          <w:rPr>
            <w:rFonts w:ascii="Calibri" w:eastAsia="Times New Roman" w:hAnsi="Calibri" w:cs="Calibri"/>
          </w:rPr>
          <w:t>http://www.think.edu.au/studying-at-think/scholarships</w:t>
        </w:r>
      </w:hyperlink>
    </w:p>
    <w:p w:rsidR="008C08F6" w:rsidRDefault="008C08F6" w:rsidP="008C08F6">
      <w:pPr>
        <w:autoSpaceDE w:val="0"/>
        <w:autoSpaceDN w:val="0"/>
        <w:adjustRightInd w:val="0"/>
        <w:spacing w:after="0" w:line="240" w:lineRule="auto"/>
        <w:rPr>
          <w:rFonts w:ascii="FranklinGothic-Book" w:hAnsi="FranklinGothic-Book" w:cs="FranklinGothic-Book"/>
          <w:b/>
          <w:sz w:val="28"/>
          <w:szCs w:val="28"/>
          <w:u w:val="single"/>
        </w:rPr>
      </w:pPr>
    </w:p>
    <w:p w:rsidR="008C08F6" w:rsidRPr="008C08F6" w:rsidRDefault="008C08F6" w:rsidP="008C08F6">
      <w:pPr>
        <w:spacing w:after="0" w:line="240" w:lineRule="auto"/>
        <w:rPr>
          <w:rFonts w:ascii="Calibri" w:hAnsi="Calibri" w:cs="Calibri"/>
        </w:rPr>
      </w:pPr>
      <w:bookmarkStart w:id="3" w:name="kent"/>
      <w:r w:rsidRPr="008C08F6">
        <w:rPr>
          <w:rFonts w:ascii="Calibri" w:hAnsi="Calibri" w:cs="Calibri"/>
          <w:b/>
        </w:rPr>
        <w:t>KENT Institute Australia Information Brochure</w:t>
      </w:r>
      <w:bookmarkEnd w:id="3"/>
      <w:r w:rsidRPr="008C08F6">
        <w:rPr>
          <w:rFonts w:ascii="Calibri" w:hAnsi="Calibri" w:cs="Calibri"/>
          <w:b/>
        </w:rPr>
        <w:t xml:space="preserve"> Sydney Accounting and Business</w:t>
      </w:r>
    </w:p>
    <w:p w:rsidR="008C08F6" w:rsidRPr="008C08F6" w:rsidRDefault="008C08F6" w:rsidP="008C08F6">
      <w:pPr>
        <w:spacing w:after="0" w:line="240" w:lineRule="auto"/>
        <w:rPr>
          <w:rFonts w:ascii="Calibri" w:hAnsi="Calibri" w:cs="Calibri"/>
          <w:b/>
        </w:rPr>
      </w:pPr>
      <w:r w:rsidRPr="008C08F6">
        <w:rPr>
          <w:rFonts w:ascii="Calibri" w:hAnsi="Calibri" w:cs="Calibri"/>
        </w:rPr>
        <w:t xml:space="preserve">Course information, fees, scholarships and enrolment advice. </w:t>
      </w:r>
    </w:p>
    <w:p w:rsidR="008C08F6" w:rsidRPr="008C08F6" w:rsidRDefault="00CC40FC" w:rsidP="008C08F6">
      <w:pPr>
        <w:spacing w:after="0" w:line="240" w:lineRule="auto"/>
        <w:rPr>
          <w:rFonts w:ascii="Calibri" w:hAnsi="Calibri" w:cs="Calibri"/>
        </w:rPr>
      </w:pPr>
      <w:hyperlink r:id="rId27" w:history="1">
        <w:r w:rsidR="008C08F6" w:rsidRPr="008C08F6">
          <w:rPr>
            <w:rStyle w:val="Hyperlink"/>
            <w:rFonts w:ascii="Calibri" w:hAnsi="Calibri" w:cs="Calibri"/>
            <w:color w:val="auto"/>
          </w:rPr>
          <w:t>http://kent.edu.au/kent3/wp-content/uploads/2016/05/Brochure-2016-Version.pdf</w:t>
        </w:r>
      </w:hyperlink>
    </w:p>
    <w:p w:rsidR="008C08F6" w:rsidRPr="009A1303" w:rsidRDefault="008C08F6" w:rsidP="008C08F6">
      <w:pPr>
        <w:autoSpaceDE w:val="0"/>
        <w:autoSpaceDN w:val="0"/>
        <w:adjustRightInd w:val="0"/>
        <w:spacing w:after="0" w:line="240" w:lineRule="auto"/>
        <w:rPr>
          <w:rFonts w:ascii="FranklinGothic-Book" w:hAnsi="FranklinGothic-Book" w:cs="FranklinGothic-Book"/>
          <w:b/>
          <w:sz w:val="28"/>
          <w:szCs w:val="28"/>
          <w:u w:val="single"/>
        </w:rPr>
      </w:pPr>
    </w:p>
    <w:p w:rsidR="008C08F6" w:rsidRDefault="008C08F6" w:rsidP="008C08F6">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rsidR="008C08F6" w:rsidRPr="008C08F6" w:rsidRDefault="008C08F6" w:rsidP="008C08F6">
      <w:pPr>
        <w:spacing w:after="0" w:line="240" w:lineRule="auto"/>
        <w:rPr>
          <w:rStyle w:val="Hyperlink"/>
          <w:rFonts w:ascii="Calibri" w:hAnsi="Calibri" w:cs="Calibri"/>
          <w:b/>
          <w:color w:val="auto"/>
        </w:rPr>
      </w:pPr>
      <w:r w:rsidRPr="008C08F6">
        <w:rPr>
          <w:rStyle w:val="Hyperlink"/>
          <w:rFonts w:ascii="Calibri" w:hAnsi="Calibri" w:cs="Calibri"/>
          <w:b/>
          <w:color w:val="auto"/>
        </w:rPr>
        <w:t>CG Spectrum</w:t>
      </w:r>
    </w:p>
    <w:p w:rsidR="008C08F6" w:rsidRPr="008C08F6" w:rsidRDefault="008C08F6" w:rsidP="008C08F6">
      <w:pPr>
        <w:spacing w:after="0" w:line="240" w:lineRule="auto"/>
        <w:rPr>
          <w:rStyle w:val="Hyperlink"/>
          <w:rFonts w:ascii="Calibri" w:hAnsi="Calibri" w:cs="Calibri"/>
          <w:color w:val="auto"/>
        </w:rPr>
      </w:pPr>
      <w:r w:rsidRPr="008C08F6">
        <w:rPr>
          <w:rStyle w:val="Hyperlink"/>
          <w:rFonts w:ascii="Calibri" w:hAnsi="Calibri" w:cs="Calibri"/>
          <w:color w:val="auto"/>
        </w:rPr>
        <w:t>Online digital art and animation courses by professionals.</w:t>
      </w:r>
    </w:p>
    <w:p w:rsidR="008C08F6" w:rsidRPr="008C08F6" w:rsidRDefault="00CC40FC" w:rsidP="008C08F6">
      <w:pPr>
        <w:spacing w:after="0" w:line="240" w:lineRule="auto"/>
        <w:rPr>
          <w:rStyle w:val="Hyperlink"/>
          <w:rFonts w:ascii="Calibri" w:hAnsi="Calibri" w:cs="Calibri"/>
          <w:color w:val="auto"/>
        </w:rPr>
      </w:pPr>
      <w:hyperlink r:id="rId28" w:history="1">
        <w:r w:rsidR="008C08F6" w:rsidRPr="008C08F6">
          <w:rPr>
            <w:rStyle w:val="Hyperlink"/>
            <w:rFonts w:ascii="Calibri" w:hAnsi="Calibri" w:cs="Calibri"/>
            <w:color w:val="auto"/>
          </w:rPr>
          <w:t>http://www.cgspectrum.edu.au/</w:t>
        </w:r>
      </w:hyperlink>
    </w:p>
    <w:p w:rsidR="008C08F6" w:rsidRDefault="008C08F6" w:rsidP="008C08F6">
      <w:pPr>
        <w:autoSpaceDE w:val="0"/>
        <w:autoSpaceDN w:val="0"/>
        <w:adjustRightInd w:val="0"/>
        <w:spacing w:after="0" w:line="240" w:lineRule="auto"/>
        <w:rPr>
          <w:rFonts w:ascii="FranklinGothic-Book" w:hAnsi="FranklinGothic-Book" w:cs="FranklinGothic-Book"/>
          <w:b/>
          <w:sz w:val="28"/>
          <w:szCs w:val="28"/>
          <w:u w:val="single"/>
        </w:rPr>
      </w:pP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b/>
          <w:bCs/>
        </w:rPr>
        <w:t>Code Like a Girl</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Get to meet girls who like coding and technology . Check blog for ideas. </w:t>
      </w:r>
    </w:p>
    <w:p w:rsidR="008C08F6" w:rsidRDefault="00CC40FC" w:rsidP="008C08F6">
      <w:pPr>
        <w:spacing w:after="0" w:line="240" w:lineRule="auto"/>
      </w:pPr>
      <w:hyperlink r:id="rId29" w:tgtFrame="_blank" w:history="1">
        <w:r w:rsidR="008C08F6" w:rsidRPr="008C08F6">
          <w:rPr>
            <w:rFonts w:ascii="Calibri" w:eastAsia="Times New Roman" w:hAnsi="Calibri" w:cs="Calibri"/>
          </w:rPr>
          <w:t>http://www.codelikeagirl.com.au/</w:t>
        </w:r>
      </w:hyperlink>
      <w:hyperlink r:id="rId30" w:tgtFrame="_blank" w:history="1">
        <w:r w:rsidR="008C08F6" w:rsidRPr="008C08F6">
          <w:rPr>
            <w:rFonts w:ascii="Calibri" w:eastAsia="Times New Roman" w:hAnsi="Calibri" w:cs="Calibri"/>
          </w:rPr>
          <w:t> </w:t>
        </w:r>
      </w:hyperlink>
    </w:p>
    <w:p w:rsidR="008C08F6" w:rsidRPr="008C08F6" w:rsidRDefault="008C08F6" w:rsidP="008C08F6">
      <w:pPr>
        <w:spacing w:after="0" w:line="240" w:lineRule="auto"/>
        <w:rPr>
          <w:rFonts w:ascii="Calibri" w:eastAsia="Times New Roman" w:hAnsi="Calibri" w:cs="Calibri"/>
        </w:rPr>
      </w:pP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b/>
          <w:bCs/>
        </w:rPr>
        <w:t>National Computer Science School Challenge</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Begins 1 August </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Finishes 4 September </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Programming competition over five weeks teaches how to program. </w:t>
      </w:r>
    </w:p>
    <w:p w:rsidR="008C08F6" w:rsidRPr="008C08F6" w:rsidRDefault="00CC40FC" w:rsidP="008C08F6">
      <w:pPr>
        <w:spacing w:after="0" w:line="240" w:lineRule="auto"/>
        <w:rPr>
          <w:rFonts w:ascii="Calibri" w:eastAsia="Times New Roman" w:hAnsi="Calibri" w:cs="Calibri"/>
        </w:rPr>
      </w:pPr>
      <w:hyperlink r:id="rId31" w:tgtFrame="_blank" w:history="1">
        <w:r w:rsidR="008C08F6" w:rsidRPr="008C08F6">
          <w:rPr>
            <w:rFonts w:ascii="Calibri" w:eastAsia="Times New Roman" w:hAnsi="Calibri" w:cs="Calibri"/>
          </w:rPr>
          <w:t>https://groklearning.com/challenge/</w:t>
        </w:r>
      </w:hyperlink>
    </w:p>
    <w:p w:rsidR="008C08F6" w:rsidRPr="009A1303" w:rsidRDefault="008C08F6" w:rsidP="008C08F6">
      <w:pPr>
        <w:autoSpaceDE w:val="0"/>
        <w:autoSpaceDN w:val="0"/>
        <w:adjustRightInd w:val="0"/>
        <w:spacing w:after="0" w:line="240" w:lineRule="auto"/>
        <w:rPr>
          <w:rFonts w:ascii="FranklinGothic-Book" w:hAnsi="FranklinGothic-Book" w:cs="FranklinGothic-Book"/>
          <w:b/>
          <w:sz w:val="28"/>
          <w:szCs w:val="28"/>
          <w:u w:val="single"/>
        </w:rPr>
      </w:pPr>
    </w:p>
    <w:p w:rsidR="008C08F6" w:rsidRDefault="008C08F6" w:rsidP="008C08F6">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b/>
          <w:bCs/>
        </w:rPr>
        <w:t>Code Like a Girl</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Get to meet girls who like coding and technology . Check blog for ideas. </w:t>
      </w:r>
    </w:p>
    <w:p w:rsidR="008C08F6" w:rsidRDefault="00CC40FC" w:rsidP="008C08F6">
      <w:pPr>
        <w:spacing w:after="0" w:line="240" w:lineRule="auto"/>
      </w:pPr>
      <w:hyperlink r:id="rId32" w:tgtFrame="_blank" w:history="1">
        <w:r w:rsidR="008C08F6" w:rsidRPr="008C08F6">
          <w:rPr>
            <w:rFonts w:ascii="Calibri" w:eastAsia="Times New Roman" w:hAnsi="Calibri" w:cs="Calibri"/>
          </w:rPr>
          <w:t>http://www.codelikeagirl.com.au/</w:t>
        </w:r>
      </w:hyperlink>
      <w:hyperlink r:id="rId33" w:tgtFrame="_blank" w:history="1">
        <w:r w:rsidR="008C08F6" w:rsidRPr="008C08F6">
          <w:rPr>
            <w:rFonts w:ascii="Calibri" w:eastAsia="Times New Roman" w:hAnsi="Calibri" w:cs="Calibri"/>
          </w:rPr>
          <w:t> </w:t>
        </w:r>
      </w:hyperlink>
    </w:p>
    <w:p w:rsidR="008C08F6" w:rsidRPr="008C08F6" w:rsidRDefault="008C08F6" w:rsidP="008C08F6">
      <w:pPr>
        <w:spacing w:after="0" w:line="240" w:lineRule="auto"/>
        <w:rPr>
          <w:rFonts w:ascii="Calibri" w:eastAsia="Times New Roman" w:hAnsi="Calibri" w:cs="Calibri"/>
        </w:rPr>
      </w:pP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b/>
          <w:bCs/>
        </w:rPr>
        <w:t>National Computer Science School Challenge</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Begins 1 August </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Finishes 4 September </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Programming competition over five weeks teaches how to program. </w:t>
      </w:r>
    </w:p>
    <w:p w:rsidR="008C08F6" w:rsidRPr="008C08F6" w:rsidRDefault="00CC40FC" w:rsidP="008C08F6">
      <w:pPr>
        <w:spacing w:after="0" w:line="240" w:lineRule="auto"/>
        <w:rPr>
          <w:rFonts w:ascii="Calibri" w:eastAsia="Times New Roman" w:hAnsi="Calibri" w:cs="Calibri"/>
        </w:rPr>
      </w:pPr>
      <w:hyperlink r:id="rId34" w:tgtFrame="_blank" w:history="1">
        <w:r w:rsidR="008C08F6" w:rsidRPr="008C08F6">
          <w:rPr>
            <w:rFonts w:ascii="Calibri" w:eastAsia="Times New Roman" w:hAnsi="Calibri" w:cs="Calibri"/>
          </w:rPr>
          <w:t>https://groklearning.com/challenge/</w:t>
        </w:r>
      </w:hyperlink>
    </w:p>
    <w:p w:rsidR="008C08F6" w:rsidRPr="009A1303" w:rsidRDefault="008C08F6" w:rsidP="008C08F6">
      <w:pPr>
        <w:autoSpaceDE w:val="0"/>
        <w:autoSpaceDN w:val="0"/>
        <w:adjustRightInd w:val="0"/>
        <w:spacing w:after="0" w:line="240" w:lineRule="auto"/>
        <w:rPr>
          <w:rFonts w:ascii="FranklinGothic-Book" w:hAnsi="FranklinGothic-Book" w:cs="FranklinGothic-Book"/>
          <w:b/>
          <w:sz w:val="28"/>
          <w:szCs w:val="28"/>
          <w:u w:val="single"/>
        </w:rPr>
      </w:pPr>
    </w:p>
    <w:p w:rsidR="008C08F6" w:rsidRPr="009A1303" w:rsidRDefault="008C08F6" w:rsidP="008C08F6">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rsidR="008C08F6" w:rsidRPr="008C08F6" w:rsidRDefault="008C08F6" w:rsidP="008C08F6">
      <w:pPr>
        <w:spacing w:after="0"/>
        <w:rPr>
          <w:rStyle w:val="apple-converted-space"/>
          <w:rFonts w:ascii="Calibri" w:hAnsi="Calibri" w:cs="Calibri"/>
          <w:shd w:val="clear" w:color="auto" w:fill="FFFFFF"/>
        </w:rPr>
      </w:pPr>
      <w:r w:rsidRPr="008C08F6">
        <w:rPr>
          <w:rFonts w:ascii="Calibri" w:hAnsi="Calibri" w:cs="Calibri"/>
          <w:b/>
          <w:bCs/>
          <w:shd w:val="clear" w:color="auto" w:fill="FFFFFF"/>
        </w:rPr>
        <w:t>Overseas Volunteering Projects for Year 10's &amp; 11's</w:t>
      </w:r>
      <w:r w:rsidRPr="008C08F6">
        <w:rPr>
          <w:rStyle w:val="apple-converted-space"/>
          <w:rFonts w:ascii="Calibri" w:hAnsi="Calibri" w:cs="Calibri"/>
          <w:shd w:val="clear" w:color="auto" w:fill="FFFFFF"/>
        </w:rPr>
        <w:t> </w:t>
      </w:r>
    </w:p>
    <w:p w:rsidR="008C08F6" w:rsidRPr="009A1303" w:rsidRDefault="008C08F6" w:rsidP="008C08F6">
      <w:pPr>
        <w:autoSpaceDE w:val="0"/>
        <w:autoSpaceDN w:val="0"/>
        <w:adjustRightInd w:val="0"/>
        <w:spacing w:after="0" w:line="240" w:lineRule="auto"/>
        <w:rPr>
          <w:rFonts w:ascii="FranklinGothic-Book" w:hAnsi="FranklinGothic-Book" w:cs="FranklinGothic-Book"/>
          <w:sz w:val="28"/>
          <w:szCs w:val="28"/>
        </w:rPr>
      </w:pPr>
      <w:r w:rsidRPr="008C08F6">
        <w:rPr>
          <w:rFonts w:ascii="Calibri" w:hAnsi="Calibri" w:cs="Calibri"/>
          <w:shd w:val="clear" w:color="auto" w:fill="FFFFFF"/>
        </w:rPr>
        <w:t>Two weeks in student's summer holidays. There are a number of projects and destinations to choose from, including working with children in Cambodia, rebuilding classrooms in Nepal and community health in the Philippines. Email</w:t>
      </w:r>
      <w:r w:rsidRPr="008C08F6">
        <w:rPr>
          <w:rStyle w:val="apple-converted-space"/>
          <w:rFonts w:ascii="Calibri" w:hAnsi="Calibri" w:cs="Calibri"/>
          <w:shd w:val="clear" w:color="auto" w:fill="FFFFFF"/>
        </w:rPr>
        <w:t> </w:t>
      </w:r>
      <w:hyperlink r:id="rId35" w:tgtFrame="_blank" w:history="1">
        <w:r w:rsidRPr="008C08F6">
          <w:rPr>
            <w:rStyle w:val="Hyperlink"/>
            <w:rFonts w:ascii="Calibri" w:hAnsi="Calibri" w:cs="Calibri"/>
            <w:color w:val="auto"/>
            <w:shd w:val="clear" w:color="auto" w:fill="FFFFFF"/>
          </w:rPr>
          <w:t>info@projects-abroad.com.au</w:t>
        </w:r>
      </w:hyperlink>
      <w:r w:rsidRPr="008C08F6">
        <w:rPr>
          <w:rStyle w:val="apple-converted-space"/>
          <w:rFonts w:ascii="Calibri" w:hAnsi="Calibri" w:cs="Calibri"/>
          <w:shd w:val="clear" w:color="auto" w:fill="FFFFFF"/>
        </w:rPr>
        <w:t> </w:t>
      </w:r>
      <w:r w:rsidRPr="008C08F6">
        <w:rPr>
          <w:rFonts w:ascii="Calibri" w:hAnsi="Calibri" w:cs="Calibri"/>
          <w:shd w:val="clear" w:color="auto" w:fill="FFFFFF"/>
        </w:rPr>
        <w:t>or call 08 8410 8881.</w:t>
      </w:r>
      <w:r w:rsidRPr="008C08F6">
        <w:rPr>
          <w:rStyle w:val="apple-converted-space"/>
          <w:rFonts w:ascii="Calibri" w:hAnsi="Calibri" w:cs="Calibri"/>
          <w:shd w:val="clear" w:color="auto" w:fill="FFFFFF"/>
        </w:rPr>
        <w:t> </w:t>
      </w:r>
      <w:hyperlink r:id="rId36" w:tgtFrame="_blank" w:history="1">
        <w:r w:rsidRPr="008C08F6">
          <w:rPr>
            <w:rStyle w:val="Hyperlink"/>
            <w:rFonts w:ascii="Calibri" w:hAnsi="Calibri" w:cs="Calibri"/>
            <w:color w:val="auto"/>
            <w:shd w:val="clear" w:color="auto" w:fill="FFFFFF"/>
          </w:rPr>
          <w:t>http://www.projects-abroad.com.au/projects/high-school-projects</w:t>
        </w:r>
      </w:hyperlink>
      <w:r w:rsidRPr="009A1303">
        <w:rPr>
          <w:sz w:val="28"/>
          <w:szCs w:val="28"/>
        </w:rPr>
        <w:br/>
      </w:r>
    </w:p>
    <w:p w:rsidR="008C08F6" w:rsidRDefault="008C08F6" w:rsidP="008C08F6">
      <w:pPr>
        <w:spacing w:after="0"/>
        <w:rPr>
          <w:b/>
          <w:sz w:val="28"/>
          <w:szCs w:val="28"/>
          <w:u w:val="single"/>
        </w:rPr>
      </w:pPr>
      <w:r w:rsidRPr="009A1303">
        <w:rPr>
          <w:b/>
          <w:sz w:val="28"/>
          <w:szCs w:val="28"/>
          <w:u w:val="single"/>
        </w:rPr>
        <w:t>OTHER FIELDS</w:t>
      </w:r>
    </w:p>
    <w:p w:rsidR="008C08F6" w:rsidRPr="008C08F6" w:rsidRDefault="008C08F6" w:rsidP="008C08F6">
      <w:pPr>
        <w:spacing w:after="0"/>
        <w:rPr>
          <w:b/>
          <w:sz w:val="28"/>
          <w:szCs w:val="28"/>
          <w:u w:val="single"/>
        </w:rPr>
      </w:pPr>
    </w:p>
    <w:p w:rsidR="008C08F6" w:rsidRPr="008C08F6" w:rsidRDefault="008C08F6" w:rsidP="008C08F6">
      <w:pPr>
        <w:spacing w:after="0" w:line="240" w:lineRule="auto"/>
        <w:rPr>
          <w:rFonts w:ascii="Calibri" w:hAnsi="Calibri" w:cs="Calibri"/>
          <w:b/>
        </w:rPr>
      </w:pPr>
      <w:bookmarkStart w:id="4" w:name="tafe"/>
      <w:r w:rsidRPr="008C08F6">
        <w:rPr>
          <w:rFonts w:ascii="Calibri" w:hAnsi="Calibri" w:cs="Calibri"/>
          <w:b/>
        </w:rPr>
        <w:t>TAFE Western Bachelor of Early Childhood and Care</w:t>
      </w:r>
      <w:bookmarkEnd w:id="4"/>
    </w:p>
    <w:p w:rsidR="008C08F6" w:rsidRPr="008C08F6" w:rsidRDefault="008C08F6" w:rsidP="008C08F6">
      <w:pPr>
        <w:spacing w:after="0" w:line="240" w:lineRule="auto"/>
        <w:rPr>
          <w:rFonts w:ascii="Calibri" w:hAnsi="Calibri" w:cs="Calibri"/>
        </w:rPr>
      </w:pPr>
      <w:r w:rsidRPr="008C08F6">
        <w:rPr>
          <w:rFonts w:ascii="Calibri" w:hAnsi="Calibri" w:cs="Calibri"/>
        </w:rPr>
        <w:t xml:space="preserve">Entry via HSC or Diploma of Early Childhood Education and Care to be a teacher in day care or pre-school. </w:t>
      </w:r>
    </w:p>
    <w:p w:rsidR="008C08F6" w:rsidRPr="008C08F6" w:rsidRDefault="008C08F6" w:rsidP="008C08F6">
      <w:pPr>
        <w:spacing w:after="0" w:line="240" w:lineRule="auto"/>
        <w:rPr>
          <w:rFonts w:ascii="Calibri" w:hAnsi="Calibri" w:cs="Calibri"/>
        </w:rPr>
      </w:pPr>
      <w:r w:rsidRPr="008C08F6">
        <w:rPr>
          <w:rFonts w:ascii="Calibri" w:hAnsi="Calibri" w:cs="Calibri"/>
        </w:rPr>
        <w:t xml:space="preserve">Nirimba Campus at Quakers Hills. </w:t>
      </w:r>
    </w:p>
    <w:p w:rsidR="008C08F6" w:rsidRPr="008C08F6" w:rsidRDefault="008C08F6" w:rsidP="008C08F6">
      <w:pPr>
        <w:spacing w:after="0" w:line="240" w:lineRule="auto"/>
        <w:rPr>
          <w:rFonts w:ascii="Calibri" w:hAnsi="Calibri" w:cs="Calibri"/>
        </w:rPr>
      </w:pPr>
      <w:r w:rsidRPr="008C08F6">
        <w:rPr>
          <w:rFonts w:ascii="Calibri" w:hAnsi="Calibri" w:cs="Calibri"/>
        </w:rPr>
        <w:t xml:space="preserve">Email: </w:t>
      </w:r>
      <w:hyperlink r:id="rId37" w:history="1">
        <w:r w:rsidRPr="008C08F6">
          <w:rPr>
            <w:rStyle w:val="Hyperlink"/>
            <w:rFonts w:ascii="Calibri" w:hAnsi="Calibri" w:cs="Calibri"/>
            <w:color w:val="auto"/>
          </w:rPr>
          <w:t>NirimbaChildhoodDegree@det.nsw.edu.au</w:t>
        </w:r>
      </w:hyperlink>
      <w:r w:rsidRPr="008C08F6">
        <w:rPr>
          <w:rFonts w:ascii="Calibri" w:hAnsi="Calibri" w:cs="Calibri"/>
        </w:rPr>
        <w:t xml:space="preserve">   Phone: 131 870</w:t>
      </w:r>
    </w:p>
    <w:p w:rsidR="008C08F6" w:rsidRPr="008C08F6" w:rsidRDefault="00CC40FC" w:rsidP="008C08F6">
      <w:pPr>
        <w:spacing w:after="0" w:line="240" w:lineRule="auto"/>
        <w:rPr>
          <w:rFonts w:ascii="Calibri" w:hAnsi="Calibri" w:cs="Calibri"/>
        </w:rPr>
      </w:pPr>
      <w:hyperlink r:id="rId38" w:history="1">
        <w:r w:rsidR="008C08F6" w:rsidRPr="008C08F6">
          <w:rPr>
            <w:rStyle w:val="Hyperlink"/>
            <w:rFonts w:ascii="Calibri" w:hAnsi="Calibri" w:cs="Calibri"/>
            <w:color w:val="auto"/>
          </w:rPr>
          <w:t>https://www.tafensw.edu.au/courses/tafe-nsw-degrees/choose-a-degree/bachelor-of-early-childhood-education-and-care-birth-5</w:t>
        </w:r>
      </w:hyperlink>
    </w:p>
    <w:p w:rsidR="008C08F6" w:rsidRPr="008C08F6" w:rsidRDefault="008C08F6" w:rsidP="008C08F6">
      <w:pPr>
        <w:spacing w:after="0"/>
        <w:rPr>
          <w:rStyle w:val="apple-converted-space"/>
          <w:rFonts w:ascii="Calibri" w:hAnsi="Calibri" w:cs="Calibri"/>
          <w:shd w:val="clear" w:color="auto" w:fill="FFFFFF"/>
        </w:rPr>
      </w:pPr>
      <w:r w:rsidRPr="008C08F6">
        <w:rPr>
          <w:rFonts w:ascii="Calibri" w:hAnsi="Calibri" w:cs="Calibri"/>
        </w:rPr>
        <w:br/>
      </w:r>
      <w:r w:rsidRPr="008C08F6">
        <w:rPr>
          <w:rFonts w:ascii="Calibri" w:hAnsi="Calibri" w:cs="Calibri"/>
          <w:b/>
          <w:bCs/>
          <w:shd w:val="clear" w:color="auto" w:fill="FFFFFF"/>
        </w:rPr>
        <w:t>Criminology major available at ACAP</w:t>
      </w:r>
      <w:r w:rsidRPr="008C08F6">
        <w:rPr>
          <w:rStyle w:val="apple-converted-space"/>
          <w:rFonts w:ascii="Calibri" w:hAnsi="Calibri" w:cs="Calibri"/>
          <w:shd w:val="clear" w:color="auto" w:fill="FFFFFF"/>
        </w:rPr>
        <w:t> </w:t>
      </w:r>
    </w:p>
    <w:p w:rsidR="008C08F6" w:rsidRPr="008C08F6" w:rsidRDefault="008C08F6" w:rsidP="008C08F6">
      <w:pPr>
        <w:spacing w:after="0"/>
        <w:rPr>
          <w:rStyle w:val="apple-converted-space"/>
          <w:rFonts w:ascii="Calibri" w:hAnsi="Calibri" w:cs="Calibri"/>
          <w:shd w:val="clear" w:color="auto" w:fill="FFFFFF"/>
        </w:rPr>
      </w:pPr>
      <w:r w:rsidRPr="008C08F6">
        <w:rPr>
          <w:rFonts w:ascii="Calibri" w:hAnsi="Calibri" w:cs="Calibri"/>
          <w:shd w:val="clear" w:color="auto" w:fill="FFFFFF"/>
        </w:rPr>
        <w:t>ACAP now offers a second major in Criminology to its Bachelor of Psychological Science students. Eleven criminology units are required in addition to the psychology subjects. Do the Bachelor program on-campus in Sydney and the criminology units online. For details, email</w:t>
      </w:r>
      <w:r w:rsidRPr="008C08F6">
        <w:rPr>
          <w:rStyle w:val="apple-converted-space"/>
          <w:rFonts w:ascii="Calibri" w:hAnsi="Calibri" w:cs="Calibri"/>
          <w:shd w:val="clear" w:color="auto" w:fill="FFFFFF"/>
        </w:rPr>
        <w:t> </w:t>
      </w:r>
      <w:hyperlink r:id="rId39" w:tgtFrame="_blank" w:history="1">
        <w:r w:rsidRPr="008C08F6">
          <w:rPr>
            <w:rStyle w:val="Hyperlink"/>
            <w:rFonts w:ascii="Calibri" w:hAnsi="Calibri" w:cs="Calibri"/>
            <w:color w:val="auto"/>
            <w:shd w:val="clear" w:color="auto" w:fill="FFFFFF"/>
          </w:rPr>
          <w:t>info.acap@navitas.com</w:t>
        </w:r>
      </w:hyperlink>
      <w:r w:rsidRPr="008C08F6">
        <w:rPr>
          <w:rStyle w:val="apple-converted-space"/>
          <w:rFonts w:ascii="Calibri" w:hAnsi="Calibri" w:cs="Calibri"/>
          <w:shd w:val="clear" w:color="auto" w:fill="FFFFFF"/>
        </w:rPr>
        <w:t> </w:t>
      </w:r>
      <w:r w:rsidRPr="008C08F6">
        <w:rPr>
          <w:rFonts w:ascii="Calibri" w:hAnsi="Calibri" w:cs="Calibri"/>
          <w:shd w:val="clear" w:color="auto" w:fill="FFFFFF"/>
        </w:rPr>
        <w:t>or call 1800 061 199.</w:t>
      </w:r>
    </w:p>
    <w:p w:rsidR="008C08F6" w:rsidRPr="008C08F6" w:rsidRDefault="008C08F6" w:rsidP="008C08F6">
      <w:pPr>
        <w:spacing w:after="0" w:line="240" w:lineRule="auto"/>
        <w:rPr>
          <w:rFonts w:ascii="Calibri" w:hAnsi="Calibri" w:cs="Calibri"/>
          <w:b/>
        </w:rPr>
      </w:pPr>
    </w:p>
    <w:p w:rsidR="008C08F6" w:rsidRPr="008C08F6" w:rsidRDefault="008C08F6" w:rsidP="008C08F6">
      <w:pPr>
        <w:spacing w:after="0" w:line="240" w:lineRule="auto"/>
        <w:rPr>
          <w:rStyle w:val="Hyperlink"/>
          <w:rFonts w:ascii="Calibri" w:hAnsi="Calibri" w:cs="Calibri"/>
          <w:b/>
          <w:color w:val="auto"/>
        </w:rPr>
      </w:pPr>
      <w:bookmarkStart w:id="5" w:name="thirteen"/>
      <w:r w:rsidRPr="008C08F6">
        <w:rPr>
          <w:rStyle w:val="Hyperlink"/>
          <w:rFonts w:ascii="Calibri" w:hAnsi="Calibri" w:cs="Calibri"/>
          <w:b/>
          <w:color w:val="auto"/>
        </w:rPr>
        <w:t>13 ways to study more effectively</w:t>
      </w:r>
    </w:p>
    <w:bookmarkEnd w:id="5"/>
    <w:p w:rsidR="008C08F6" w:rsidRPr="008C08F6" w:rsidRDefault="008C08F6" w:rsidP="008C08F6">
      <w:pPr>
        <w:spacing w:after="0" w:line="240" w:lineRule="auto"/>
        <w:rPr>
          <w:rStyle w:val="Hyperlink"/>
          <w:rFonts w:ascii="Calibri" w:hAnsi="Calibri" w:cs="Calibri"/>
          <w:color w:val="auto"/>
        </w:rPr>
      </w:pPr>
      <w:r w:rsidRPr="008C08F6">
        <w:fldChar w:fldCharType="begin"/>
      </w:r>
      <w:r w:rsidRPr="008C08F6">
        <w:rPr>
          <w:rFonts w:ascii="Calibri" w:hAnsi="Calibri" w:cs="Calibri"/>
        </w:rPr>
        <w:instrText xml:space="preserve"> HYPERLINK "http://this.deakin.edu.au/study/13-simple-ways-to-study-more-effectively" </w:instrText>
      </w:r>
      <w:r w:rsidRPr="008C08F6">
        <w:fldChar w:fldCharType="separate"/>
      </w:r>
      <w:r w:rsidRPr="008C08F6">
        <w:rPr>
          <w:rStyle w:val="Hyperlink"/>
          <w:rFonts w:ascii="Calibri" w:hAnsi="Calibri" w:cs="Calibri"/>
          <w:color w:val="auto"/>
        </w:rPr>
        <w:t>http://this.deakin.edu.au/study/13-simple-ways-to-study-more-effectively</w:t>
      </w:r>
      <w:r w:rsidRPr="008C08F6">
        <w:rPr>
          <w:rStyle w:val="Hyperlink"/>
          <w:rFonts w:ascii="Calibri" w:hAnsi="Calibri" w:cs="Calibri"/>
          <w:color w:val="auto"/>
        </w:rPr>
        <w:fldChar w:fldCharType="end"/>
      </w:r>
    </w:p>
    <w:p w:rsidR="008C08F6" w:rsidRPr="008C08F6" w:rsidRDefault="008C08F6" w:rsidP="008C08F6">
      <w:pPr>
        <w:spacing w:after="0"/>
        <w:rPr>
          <w:rStyle w:val="apple-converted-space"/>
          <w:rFonts w:ascii="Calibri" w:hAnsi="Calibri" w:cs="Calibri"/>
        </w:rPr>
      </w:pPr>
      <w:r w:rsidRPr="008C08F6">
        <w:rPr>
          <w:rFonts w:ascii="Calibri" w:hAnsi="Calibri" w:cs="Calibri"/>
        </w:rPr>
        <w:br/>
      </w:r>
      <w:r w:rsidRPr="008C08F6">
        <w:rPr>
          <w:rFonts w:ascii="Calibri" w:hAnsi="Calibri" w:cs="Calibri"/>
          <w:b/>
          <w:bCs/>
          <w:shd w:val="clear" w:color="auto" w:fill="FFFFFF"/>
        </w:rPr>
        <w:t>Pre- HSC Trial English Tutorial Sessions</w:t>
      </w:r>
      <w:r w:rsidRPr="008C08F6">
        <w:rPr>
          <w:rStyle w:val="apple-converted-space"/>
          <w:rFonts w:ascii="Calibri" w:hAnsi="Calibri" w:cs="Calibri"/>
          <w:shd w:val="clear" w:color="auto" w:fill="FFFFFF"/>
        </w:rPr>
        <w:t> </w:t>
      </w:r>
    </w:p>
    <w:p w:rsidR="008C08F6" w:rsidRPr="008C08F6" w:rsidRDefault="008C08F6" w:rsidP="008C08F6">
      <w:pPr>
        <w:spacing w:after="0"/>
        <w:rPr>
          <w:rFonts w:ascii="Calibri" w:hAnsi="Calibri" w:cs="Calibri"/>
          <w:shd w:val="clear" w:color="auto" w:fill="FFFFFF"/>
        </w:rPr>
      </w:pPr>
      <w:r w:rsidRPr="008C08F6">
        <w:rPr>
          <w:rFonts w:ascii="Calibri" w:hAnsi="Calibri" w:cs="Calibri"/>
          <w:shd w:val="clear" w:color="auto" w:fill="FFFFFF"/>
        </w:rPr>
        <w:t xml:space="preserve">Every Tuesday up </w:t>
      </w:r>
      <w:r w:rsidRPr="008C08F6">
        <w:rPr>
          <w:rStyle w:val="aqj"/>
          <w:rFonts w:ascii="Calibri" w:hAnsi="Calibri" w:cs="Calibri"/>
          <w:shd w:val="clear" w:color="auto" w:fill="FFFFFF"/>
        </w:rPr>
        <w:t>to 30 August</w:t>
      </w:r>
      <w:r w:rsidRPr="008C08F6">
        <w:rPr>
          <w:rFonts w:ascii="Calibri" w:hAnsi="Calibri" w:cs="Calibri"/>
          <w:shd w:val="clear" w:color="auto" w:fill="FFFFFF"/>
        </w:rPr>
        <w:t>.</w:t>
      </w:r>
      <w:r w:rsidRPr="008C08F6">
        <w:rPr>
          <w:rStyle w:val="apple-converted-space"/>
          <w:rFonts w:ascii="Calibri" w:hAnsi="Calibri" w:cs="Calibri"/>
          <w:shd w:val="clear" w:color="auto" w:fill="FFFFFF"/>
        </w:rPr>
        <w:t> </w:t>
      </w:r>
      <w:r w:rsidRPr="008C08F6">
        <w:rPr>
          <w:rStyle w:val="aqj"/>
          <w:rFonts w:ascii="Calibri" w:hAnsi="Calibri" w:cs="Calibri"/>
          <w:shd w:val="clear" w:color="auto" w:fill="FFFFFF"/>
        </w:rPr>
        <w:t>5pm to 7pm</w:t>
      </w:r>
      <w:r w:rsidRPr="008C08F6">
        <w:rPr>
          <w:rFonts w:ascii="Calibri" w:hAnsi="Calibri" w:cs="Calibri"/>
          <w:shd w:val="clear" w:color="auto" w:fill="FFFFFF"/>
        </w:rPr>
        <w:t xml:space="preserve"> </w:t>
      </w:r>
    </w:p>
    <w:p w:rsidR="008C08F6" w:rsidRPr="008C08F6" w:rsidRDefault="008C08F6" w:rsidP="008C08F6">
      <w:pPr>
        <w:spacing w:after="0"/>
        <w:rPr>
          <w:rFonts w:ascii="Calibri" w:hAnsi="Calibri" w:cs="Calibri"/>
        </w:rPr>
      </w:pPr>
      <w:r w:rsidRPr="008C08F6">
        <w:rPr>
          <w:rFonts w:ascii="Calibri" w:hAnsi="Calibri" w:cs="Calibri"/>
          <w:shd w:val="clear" w:color="auto" w:fill="FFFFFF"/>
        </w:rPr>
        <w:t>For HSC English students who need guidance, advice and strategies towards a Band 6 in English. Cost $5 per session, bookings required</w:t>
      </w:r>
      <w:r w:rsidRPr="008C08F6">
        <w:rPr>
          <w:rStyle w:val="apple-converted-space"/>
          <w:rFonts w:ascii="Calibri" w:hAnsi="Calibri" w:cs="Calibri"/>
          <w:shd w:val="clear" w:color="auto" w:fill="FFFFFF"/>
        </w:rPr>
        <w:t> </w:t>
      </w:r>
      <w:hyperlink r:id="rId40" w:tgtFrame="_blank" w:history="1">
        <w:r w:rsidRPr="008C08F6">
          <w:rPr>
            <w:rStyle w:val="Hyperlink"/>
            <w:rFonts w:ascii="Calibri" w:hAnsi="Calibri" w:cs="Calibri"/>
            <w:color w:val="auto"/>
            <w:shd w:val="clear" w:color="auto" w:fill="FFFFFF"/>
          </w:rPr>
          <w:t>http://www.parracity.nsw.gov.au/play/facilities/library/just_for.../students</w:t>
        </w:r>
      </w:hyperlink>
      <w:r w:rsidRPr="008C08F6">
        <w:rPr>
          <w:rStyle w:val="apple-converted-space"/>
          <w:rFonts w:ascii="Calibri" w:hAnsi="Calibri" w:cs="Calibri"/>
          <w:shd w:val="clear" w:color="auto" w:fill="FFFFFF"/>
        </w:rPr>
        <w:t> </w:t>
      </w:r>
    </w:p>
    <w:p w:rsidR="008C08F6" w:rsidRPr="008C08F6" w:rsidRDefault="008C08F6" w:rsidP="008C08F6">
      <w:pPr>
        <w:spacing w:after="0"/>
        <w:rPr>
          <w:rFonts w:ascii="Calibri" w:hAnsi="Calibri" w:cs="Calibri"/>
          <w:b/>
          <w:bCs/>
          <w:shd w:val="clear" w:color="auto" w:fill="FFFFFF"/>
        </w:rPr>
      </w:pPr>
    </w:p>
    <w:p w:rsidR="008C08F6" w:rsidRPr="008C08F6" w:rsidRDefault="008C08F6" w:rsidP="008C08F6">
      <w:pPr>
        <w:spacing w:after="0" w:line="240" w:lineRule="auto"/>
        <w:rPr>
          <w:rStyle w:val="Hyperlink"/>
          <w:rFonts w:ascii="Calibri" w:hAnsi="Calibri" w:cs="Calibri"/>
          <w:b/>
          <w:color w:val="auto"/>
        </w:rPr>
      </w:pPr>
      <w:bookmarkStart w:id="6" w:name="youthcentral"/>
      <w:r w:rsidRPr="008C08F6">
        <w:rPr>
          <w:rStyle w:val="Hyperlink"/>
          <w:rFonts w:ascii="Calibri" w:hAnsi="Calibri" w:cs="Calibri"/>
          <w:b/>
          <w:color w:val="auto"/>
        </w:rPr>
        <w:t>Youth Central Exam Tips</w:t>
      </w:r>
    </w:p>
    <w:bookmarkEnd w:id="6"/>
    <w:p w:rsidR="008C08F6" w:rsidRPr="008C08F6" w:rsidRDefault="008C08F6" w:rsidP="008C08F6">
      <w:pPr>
        <w:spacing w:after="0" w:line="240" w:lineRule="auto"/>
        <w:rPr>
          <w:rStyle w:val="Hyperlink"/>
          <w:rFonts w:ascii="Calibri" w:hAnsi="Calibri" w:cs="Calibri"/>
          <w:color w:val="auto"/>
        </w:rPr>
      </w:pPr>
      <w:r w:rsidRPr="008C08F6">
        <w:fldChar w:fldCharType="begin"/>
      </w:r>
      <w:r w:rsidRPr="008C08F6">
        <w:rPr>
          <w:rFonts w:ascii="Calibri" w:hAnsi="Calibri" w:cs="Calibri"/>
        </w:rPr>
        <w:instrText xml:space="preserve"> HYPERLINK "http://www.youthcentral.vic.gov.au/studying-training/studying-tips-resources/top-10-exam-tips" </w:instrText>
      </w:r>
      <w:r w:rsidRPr="008C08F6">
        <w:fldChar w:fldCharType="separate"/>
      </w:r>
      <w:r w:rsidRPr="008C08F6">
        <w:rPr>
          <w:rStyle w:val="Hyperlink"/>
          <w:rFonts w:ascii="Calibri" w:hAnsi="Calibri" w:cs="Calibri"/>
          <w:color w:val="auto"/>
        </w:rPr>
        <w:t>http://www.youthcentral.vic.gov.au/studying-training/studying-tips-resources/top-10-exam-tips</w:t>
      </w:r>
      <w:r w:rsidRPr="008C08F6">
        <w:rPr>
          <w:rStyle w:val="Hyperlink"/>
          <w:rFonts w:ascii="Calibri" w:hAnsi="Calibri" w:cs="Calibri"/>
          <w:color w:val="auto"/>
        </w:rPr>
        <w:fldChar w:fldCharType="end"/>
      </w:r>
    </w:p>
    <w:p w:rsidR="008C08F6" w:rsidRPr="008C08F6" w:rsidRDefault="008C08F6" w:rsidP="008C08F6">
      <w:pPr>
        <w:spacing w:after="0" w:line="240" w:lineRule="auto"/>
        <w:rPr>
          <w:rFonts w:ascii="Calibri" w:eastAsia="Times New Roman" w:hAnsi="Calibri" w:cs="Calibri"/>
          <w:b/>
          <w:bCs/>
        </w:rPr>
      </w:pP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b/>
          <w:bCs/>
        </w:rPr>
        <w:t>Flight Gear Simulator</w:t>
      </w:r>
    </w:p>
    <w:p w:rsidR="008C08F6" w:rsidRPr="008C08F6" w:rsidRDefault="008C08F6" w:rsidP="008C08F6">
      <w:pPr>
        <w:spacing w:after="0" w:line="240" w:lineRule="auto"/>
        <w:rPr>
          <w:rFonts w:ascii="Calibri" w:eastAsia="Times New Roman" w:hAnsi="Calibri" w:cs="Calibri"/>
        </w:rPr>
      </w:pPr>
      <w:r w:rsidRPr="008C08F6">
        <w:rPr>
          <w:rFonts w:ascii="Calibri" w:eastAsia="Times New Roman" w:hAnsi="Calibri" w:cs="Calibri"/>
        </w:rPr>
        <w:t xml:space="preserve">Realistic and challenging desktop simulator.  Download for free, visit </w:t>
      </w:r>
    </w:p>
    <w:p w:rsidR="008C08F6" w:rsidRPr="008C08F6" w:rsidRDefault="00CC40FC" w:rsidP="008C08F6">
      <w:pPr>
        <w:spacing w:after="0" w:line="240" w:lineRule="auto"/>
        <w:rPr>
          <w:rFonts w:ascii="Calibri" w:eastAsia="Times New Roman" w:hAnsi="Calibri" w:cs="Calibri"/>
        </w:rPr>
      </w:pPr>
      <w:hyperlink r:id="rId41" w:tgtFrame="_blank" w:history="1">
        <w:r w:rsidR="008C08F6" w:rsidRPr="008C08F6">
          <w:rPr>
            <w:rFonts w:ascii="Calibri" w:eastAsia="Times New Roman" w:hAnsi="Calibri" w:cs="Calibri"/>
          </w:rPr>
          <w:t>http://www.flightgear.org/</w:t>
        </w:r>
      </w:hyperlink>
    </w:p>
    <w:p w:rsidR="008C08F6" w:rsidRDefault="008C08F6" w:rsidP="008C08F6"/>
    <w:p w:rsidR="008C08F6" w:rsidRDefault="008C08F6" w:rsidP="008C08F6">
      <w:r w:rsidRPr="00C0407A">
        <w:rPr>
          <w:rFonts w:ascii="Arial" w:eastAsia="Times New Roman" w:hAnsi="Arial" w:cs="Arial"/>
          <w:b/>
          <w:i/>
          <w:iCs/>
          <w:sz w:val="16"/>
          <w:szCs w:val="16"/>
          <w:lang w:eastAsia="en-AU"/>
        </w:rPr>
        <w:t>JobJump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JobJump Pty Ltd  does not recommend or endorse any particular product, service, course or provider. Please note that information contained in this newsletter is provided by third parties and is not verified by JobJump Pty Ltd and may be used by the user at their own discretion.</w:t>
      </w:r>
    </w:p>
    <w:p w:rsidR="000459F1" w:rsidRDefault="000459F1"/>
    <w:sectPr w:rsidR="000459F1" w:rsidSect="00623C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F6"/>
    <w:rsid w:val="000459F1"/>
    <w:rsid w:val="00046463"/>
    <w:rsid w:val="008C08F6"/>
    <w:rsid w:val="00AD386E"/>
    <w:rsid w:val="00CC40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F6"/>
    <w:rPr>
      <w:rFonts w:ascii="Tahoma" w:eastAsiaTheme="minorHAnsi" w:hAnsi="Tahoma" w:cs="Tahoma"/>
      <w:sz w:val="16"/>
      <w:szCs w:val="16"/>
      <w:lang w:eastAsia="en-US"/>
    </w:rPr>
  </w:style>
  <w:style w:type="character" w:styleId="Hyperlink">
    <w:name w:val="Hyperlink"/>
    <w:basedOn w:val="DefaultParagraphFont"/>
    <w:uiPriority w:val="99"/>
    <w:unhideWhenUsed/>
    <w:rsid w:val="008C08F6"/>
    <w:rPr>
      <w:color w:val="0070C0"/>
      <w:u w:val="none"/>
    </w:rPr>
  </w:style>
  <w:style w:type="character" w:customStyle="1" w:styleId="apple-converted-space">
    <w:name w:val="apple-converted-space"/>
    <w:basedOn w:val="DefaultParagraphFont"/>
    <w:rsid w:val="008C08F6"/>
  </w:style>
  <w:style w:type="character" w:customStyle="1" w:styleId="aqj">
    <w:name w:val="aqj"/>
    <w:basedOn w:val="DefaultParagraphFont"/>
    <w:rsid w:val="008C08F6"/>
  </w:style>
  <w:style w:type="paragraph" w:styleId="NormalWeb">
    <w:name w:val="Normal (Web)"/>
    <w:basedOn w:val="Normal"/>
    <w:uiPriority w:val="99"/>
    <w:semiHidden/>
    <w:unhideWhenUsed/>
    <w:rsid w:val="008C08F6"/>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F6"/>
    <w:rPr>
      <w:rFonts w:ascii="Tahoma" w:eastAsiaTheme="minorHAnsi" w:hAnsi="Tahoma" w:cs="Tahoma"/>
      <w:sz w:val="16"/>
      <w:szCs w:val="16"/>
      <w:lang w:eastAsia="en-US"/>
    </w:rPr>
  </w:style>
  <w:style w:type="character" w:styleId="Hyperlink">
    <w:name w:val="Hyperlink"/>
    <w:basedOn w:val="DefaultParagraphFont"/>
    <w:uiPriority w:val="99"/>
    <w:unhideWhenUsed/>
    <w:rsid w:val="008C08F6"/>
    <w:rPr>
      <w:color w:val="0070C0"/>
      <w:u w:val="none"/>
    </w:rPr>
  </w:style>
  <w:style w:type="character" w:customStyle="1" w:styleId="apple-converted-space">
    <w:name w:val="apple-converted-space"/>
    <w:basedOn w:val="DefaultParagraphFont"/>
    <w:rsid w:val="008C08F6"/>
  </w:style>
  <w:style w:type="character" w:customStyle="1" w:styleId="aqj">
    <w:name w:val="aqj"/>
    <w:basedOn w:val="DefaultParagraphFont"/>
    <w:rsid w:val="008C08F6"/>
  </w:style>
  <w:style w:type="paragraph" w:styleId="NormalWeb">
    <w:name w:val="Normal (Web)"/>
    <w:basedOn w:val="Normal"/>
    <w:uiPriority w:val="99"/>
    <w:semiHidden/>
    <w:unhideWhenUsed/>
    <w:rsid w:val="008C08F6"/>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n.edu.au/phmss" TargetMode="External"/><Relationship Id="rId13" Type="http://schemas.openxmlformats.org/officeDocument/2006/relationships/hyperlink" Target="http://www.acn.edu.au/phmss" TargetMode="External"/><Relationship Id="rId18" Type="http://schemas.openxmlformats.org/officeDocument/2006/relationships/hyperlink" Target="http://www.think.edu.au/studying-at-think/scholarships" TargetMode="External"/><Relationship Id="rId26" Type="http://schemas.openxmlformats.org/officeDocument/2006/relationships/hyperlink" Target="http://www.think.edu.au/studying-at-think/scholarships" TargetMode="External"/><Relationship Id="rId39" Type="http://schemas.openxmlformats.org/officeDocument/2006/relationships/hyperlink" Target="mailto:info.acap@navitas.com" TargetMode="External"/><Relationship Id="rId3" Type="http://schemas.openxmlformats.org/officeDocument/2006/relationships/settings" Target="settings.xml"/><Relationship Id="rId21" Type="http://schemas.openxmlformats.org/officeDocument/2006/relationships/hyperlink" Target="http://www.codelikeagirl.com.au/" TargetMode="External"/><Relationship Id="rId34" Type="http://schemas.openxmlformats.org/officeDocument/2006/relationships/hyperlink" Target="https://groklearning.com/challenge/" TargetMode="External"/><Relationship Id="rId42" Type="http://schemas.openxmlformats.org/officeDocument/2006/relationships/fontTable" Target="fontTable.xml"/><Relationship Id="rId7" Type="http://schemas.openxmlformats.org/officeDocument/2006/relationships/hyperlink" Target="http://www.think.edu.au/studying-at-think/scholarships" TargetMode="External"/><Relationship Id="rId12" Type="http://schemas.openxmlformats.org/officeDocument/2006/relationships/hyperlink" Target="http://www.worldskills.org.au/champion-dylans-story/" TargetMode="External"/><Relationship Id="rId17" Type="http://schemas.openxmlformats.org/officeDocument/2006/relationships/hyperlink" Target="http://www.bedford.edu.au/" TargetMode="External"/><Relationship Id="rId25" Type="http://schemas.openxmlformats.org/officeDocument/2006/relationships/hyperlink" Target="http://www.bedford.edu.au/" TargetMode="External"/><Relationship Id="rId33" Type="http://schemas.openxmlformats.org/officeDocument/2006/relationships/hyperlink" Target="http://www.codelikeagirl.com.au/" TargetMode="External"/><Relationship Id="rId38" Type="http://schemas.openxmlformats.org/officeDocument/2006/relationships/hyperlink" Target="https://www.tafensw.edu.au/courses/tafe-nsw-degrees/choose-a-degree/bachelor-of-early-childhood-education-and-care-birth-5" TargetMode="External"/><Relationship Id="rId2" Type="http://schemas.microsoft.com/office/2007/relationships/stylesWithEffects" Target="stylesWithEffects.xml"/><Relationship Id="rId16" Type="http://schemas.openxmlformats.org/officeDocument/2006/relationships/hyperlink" Target="https://www.futurestudents.unsw.edu.au/law-admission-test-lat-information-evening" TargetMode="External"/><Relationship Id="rId20" Type="http://schemas.openxmlformats.org/officeDocument/2006/relationships/hyperlink" Target="http://www.codelikeagirl.com.au/" TargetMode="External"/><Relationship Id="rId29" Type="http://schemas.openxmlformats.org/officeDocument/2006/relationships/hyperlink" Target="http://www.codelikeagirl.com.au/" TargetMode="External"/><Relationship Id="rId41" Type="http://schemas.openxmlformats.org/officeDocument/2006/relationships/hyperlink" Target="http://www.flightgear.org/" TargetMode="External"/><Relationship Id="rId1" Type="http://schemas.openxmlformats.org/officeDocument/2006/relationships/styles" Target="styles.xml"/><Relationship Id="rId6" Type="http://schemas.openxmlformats.org/officeDocument/2006/relationships/hyperlink" Target="http://www.cgspectrum.edu.au/" TargetMode="External"/><Relationship Id="rId11" Type="http://schemas.openxmlformats.org/officeDocument/2006/relationships/hyperlink" Target="http://sydney.edu.au/science/outreach/whats-on/forum/" TargetMode="External"/><Relationship Id="rId24" Type="http://schemas.openxmlformats.org/officeDocument/2006/relationships/hyperlink" Target="http://www.ausapp.com.au/" TargetMode="External"/><Relationship Id="rId32" Type="http://schemas.openxmlformats.org/officeDocument/2006/relationships/hyperlink" Target="http://www.codelikeagirl.com.au/" TargetMode="External"/><Relationship Id="rId37" Type="http://schemas.openxmlformats.org/officeDocument/2006/relationships/hyperlink" Target="mailto:NirimbaChildhoodDegree@det.nsw.edu.au" TargetMode="External"/><Relationship Id="rId40" Type="http://schemas.openxmlformats.org/officeDocument/2006/relationships/hyperlink" Target="http://www.parracity.nsw.gov.au/play/facilities/library/just_for.../students" TargetMode="External"/><Relationship Id="rId5" Type="http://schemas.openxmlformats.org/officeDocument/2006/relationships/image" Target="media/image1.jpeg"/><Relationship Id="rId15" Type="http://schemas.openxmlformats.org/officeDocument/2006/relationships/hyperlink" Target="http://historychallenge.org.au/" TargetMode="External"/><Relationship Id="rId23" Type="http://schemas.openxmlformats.org/officeDocument/2006/relationships/hyperlink" Target="http://www.cocorepublic.com.au/design-school/?utm_medium=email&amp;utm_campaign=EDM%20Design%20School%20June%2028%202016&amp;utm_content=EDM%20Design%20School%20June%2028%202016+CID_be15e8a4a8d66eb262213bfacb4e2731&amp;utm_source=Email%20marketing&amp;utm_term=Final%20Days%20%20Study%20With%20Coco%20Republic" TargetMode="External"/><Relationship Id="rId28" Type="http://schemas.openxmlformats.org/officeDocument/2006/relationships/hyperlink" Target="http://www.cgspectrum.edu.au/" TargetMode="External"/><Relationship Id="rId36" Type="http://schemas.openxmlformats.org/officeDocument/2006/relationships/hyperlink" Target="http://www.projects-abroad.com.au/projects/high-school-projects" TargetMode="External"/><Relationship Id="rId10" Type="http://schemas.openxmlformats.org/officeDocument/2006/relationships/hyperlink" Target="https://riaus.tv/USG/askbriancox" TargetMode="External"/><Relationship Id="rId19" Type="http://schemas.openxmlformats.org/officeDocument/2006/relationships/hyperlink" Target="http://kent.edu.au/kent3/wp-content/uploads/2016/05/Brochure-2016-Version.pdf" TargetMode="External"/><Relationship Id="rId31" Type="http://schemas.openxmlformats.org/officeDocument/2006/relationships/hyperlink" Target="https://groklearning.com/challenge/" TargetMode="External"/><Relationship Id="rId4" Type="http://schemas.openxmlformats.org/officeDocument/2006/relationships/webSettings" Target="webSettings.xml"/><Relationship Id="rId9" Type="http://schemas.openxmlformats.org/officeDocument/2006/relationships/hyperlink" Target="http://www.acn.edu.au/phmss" TargetMode="External"/><Relationship Id="rId14" Type="http://schemas.openxmlformats.org/officeDocument/2006/relationships/hyperlink" Target="http://www.acn.edu.au/phmss" TargetMode="External"/><Relationship Id="rId22" Type="http://schemas.openxmlformats.org/officeDocument/2006/relationships/hyperlink" Target="https://groklearning.com/challenge/" TargetMode="External"/><Relationship Id="rId27" Type="http://schemas.openxmlformats.org/officeDocument/2006/relationships/hyperlink" Target="http://kent.edu.au/kent3/wp-content/uploads/2016/05/Brochure-2016-Version.pdf" TargetMode="External"/><Relationship Id="rId30" Type="http://schemas.openxmlformats.org/officeDocument/2006/relationships/hyperlink" Target="http://www.codelikeagirl.com.au/" TargetMode="External"/><Relationship Id="rId35" Type="http://schemas.openxmlformats.org/officeDocument/2006/relationships/hyperlink" Target="mailto:info@projects-abroad.com.a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fresian11</cp:lastModifiedBy>
  <cp:revision>2</cp:revision>
  <dcterms:created xsi:type="dcterms:W3CDTF">2016-07-26T13:28:00Z</dcterms:created>
  <dcterms:modified xsi:type="dcterms:W3CDTF">2016-07-26T13:28:00Z</dcterms:modified>
</cp:coreProperties>
</file>